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DCE" w14:textId="141DA06D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Верхнематренский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Л.И.Беляевой</w:t>
      </w:r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389E90D7" w14:textId="3E865B62" w:rsidR="00E537E6" w:rsidRDefault="00C21069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sz w:val="34"/>
          <w:szCs w:val="34"/>
        </w:rPr>
        <w:t xml:space="preserve">на проект </w:t>
      </w:r>
      <w:r w:rsidR="00E940B2" w:rsidRPr="00E537E6">
        <w:rPr>
          <w:b/>
          <w:sz w:val="34"/>
          <w:szCs w:val="34"/>
        </w:rPr>
        <w:t xml:space="preserve">решения </w:t>
      </w:r>
      <w:r w:rsidR="00E940B2" w:rsidRPr="00E537E6">
        <w:rPr>
          <w:b/>
          <w:bCs/>
          <w:sz w:val="34"/>
          <w:szCs w:val="34"/>
        </w:rPr>
        <w:t xml:space="preserve">Совета депутатов </w:t>
      </w:r>
      <w:r w:rsidR="00DF4A33">
        <w:rPr>
          <w:b/>
          <w:bCs/>
          <w:sz w:val="34"/>
          <w:szCs w:val="34"/>
        </w:rPr>
        <w:t xml:space="preserve">сельского поселения Верхнематренский сельсовет </w:t>
      </w:r>
      <w:r w:rsidR="00E940B2" w:rsidRPr="00E537E6">
        <w:rPr>
          <w:b/>
          <w:bCs/>
          <w:sz w:val="34"/>
          <w:szCs w:val="34"/>
        </w:rPr>
        <w:t xml:space="preserve">Добринского муниципального района «О внесении изменений в бюджет </w:t>
      </w:r>
      <w:r w:rsidR="00DF4A33">
        <w:rPr>
          <w:b/>
          <w:bCs/>
          <w:sz w:val="34"/>
          <w:szCs w:val="34"/>
        </w:rPr>
        <w:t xml:space="preserve">сельского поселения Верхнематренский сельсовет Добринского муниципального района Липецкой области Российской Федерации </w:t>
      </w:r>
      <w:r w:rsidR="00E940B2" w:rsidRPr="00E537E6">
        <w:rPr>
          <w:b/>
          <w:bCs/>
          <w:sz w:val="34"/>
          <w:szCs w:val="34"/>
        </w:rPr>
        <w:t>на 202</w:t>
      </w:r>
      <w:r w:rsidR="00DF4A33">
        <w:rPr>
          <w:b/>
          <w:bCs/>
          <w:sz w:val="34"/>
          <w:szCs w:val="34"/>
        </w:rPr>
        <w:t>3</w:t>
      </w:r>
      <w:r w:rsidR="00E940B2" w:rsidRPr="00E537E6">
        <w:rPr>
          <w:b/>
          <w:bCs/>
          <w:sz w:val="34"/>
          <w:szCs w:val="34"/>
        </w:rPr>
        <w:t xml:space="preserve"> год и на плановый период </w:t>
      </w:r>
    </w:p>
    <w:p w14:paraId="610A02B1" w14:textId="17E6B0D0" w:rsidR="00C21069" w:rsidRPr="00E537E6" w:rsidRDefault="00E940B2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bCs/>
          <w:sz w:val="34"/>
          <w:szCs w:val="34"/>
        </w:rPr>
        <w:t>202</w:t>
      </w:r>
      <w:r w:rsidR="00DF4A33">
        <w:rPr>
          <w:b/>
          <w:bCs/>
          <w:sz w:val="34"/>
          <w:szCs w:val="34"/>
        </w:rPr>
        <w:t>4</w:t>
      </w:r>
      <w:r w:rsidRPr="00E537E6">
        <w:rPr>
          <w:b/>
          <w:bCs/>
          <w:sz w:val="34"/>
          <w:szCs w:val="34"/>
        </w:rPr>
        <w:t xml:space="preserve"> и 202</w:t>
      </w:r>
      <w:r w:rsidR="00DF4A33">
        <w:rPr>
          <w:b/>
          <w:bCs/>
          <w:sz w:val="34"/>
          <w:szCs w:val="34"/>
        </w:rPr>
        <w:t>5</w:t>
      </w:r>
      <w:r w:rsidRPr="00E537E6">
        <w:rPr>
          <w:b/>
          <w:bCs/>
          <w:sz w:val="34"/>
          <w:szCs w:val="34"/>
        </w:rPr>
        <w:t xml:space="preserve"> годов»</w:t>
      </w:r>
      <w:r w:rsidR="00CE6DED" w:rsidRPr="00E537E6">
        <w:rPr>
          <w:b/>
          <w:bCs/>
          <w:sz w:val="34"/>
          <w:szCs w:val="34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5432FBF4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Верхнематренский сельсовет Добринского муниципального района Липецкой области Российской Федерации</w:t>
      </w:r>
      <w:r>
        <w:t xml:space="preserve"> 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 w:rsidR="00E917E8">
        <w:t xml:space="preserve"> </w:t>
      </w:r>
      <w:r w:rsidR="00C53B16">
        <w:t>и</w:t>
      </w:r>
      <w:r>
        <w:t xml:space="preserve"> 202</w:t>
      </w:r>
      <w:r w:rsidR="00AD47A7">
        <w:t>5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>администрации сельского поселения Верхнематренский сельсовет</w:t>
      </w:r>
      <w:r w:rsidR="000E11DB">
        <w:t>.</w:t>
      </w:r>
    </w:p>
    <w:p w14:paraId="58163D5B" w14:textId="1E96FAAB" w:rsidR="006C5419" w:rsidRDefault="000E11DB" w:rsidP="006C5419">
      <w:pPr>
        <w:spacing w:line="276" w:lineRule="auto"/>
        <w:ind w:firstLine="709"/>
        <w:jc w:val="both"/>
      </w:pPr>
      <w:r>
        <w:lastRenderedPageBreak/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>требованиями статьи 47 Решения Совета депутатов сельского поселения Верхнематренский сельсовет от 26.08.2020г. №206-рс «О бюджетном процессе сельского поселения Верхнематренский сельсовет Добринского муниципального района»</w:t>
      </w:r>
      <w:r w:rsidR="006C5419">
        <w:t xml:space="preserve">. </w:t>
      </w:r>
    </w:p>
    <w:p w14:paraId="37D76471" w14:textId="43860FBC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Верхнематренский сельсовет </w:t>
      </w:r>
      <w:r>
        <w:t>Добринского муниципального района от 2</w:t>
      </w:r>
      <w:r w:rsidR="00AD47A7">
        <w:t>1</w:t>
      </w:r>
      <w:r>
        <w:t>.12.20</w:t>
      </w:r>
      <w:r w:rsidR="00C53B16">
        <w:t>2</w:t>
      </w:r>
      <w:r w:rsidR="00AD47A7">
        <w:t>2</w:t>
      </w:r>
      <w:r>
        <w:t>г. №</w:t>
      </w:r>
      <w:r w:rsidR="000A5D5C">
        <w:t>1</w:t>
      </w:r>
      <w:r w:rsidR="00AD47A7">
        <w:t>13</w:t>
      </w:r>
      <w:r>
        <w:t xml:space="preserve">-рс «О бюджете </w:t>
      </w:r>
      <w:r w:rsidR="00AD47A7">
        <w:t xml:space="preserve">сельского поселения Верхнематренский сельсовет Липецкой области Российской Федерации </w:t>
      </w:r>
      <w:r>
        <w:t>на 202</w:t>
      </w:r>
      <w:r w:rsidR="00AD47A7">
        <w:t>3</w:t>
      </w:r>
      <w:r>
        <w:t xml:space="preserve"> год и на плановый период 202</w:t>
      </w:r>
      <w:r w:rsidR="00AD47A7">
        <w:t>4</w:t>
      </w:r>
      <w:r>
        <w:t xml:space="preserve"> и 202</w:t>
      </w:r>
      <w:r w:rsidR="00AD47A7">
        <w:t>5</w:t>
      </w:r>
      <w:r>
        <w:t xml:space="preserve"> годов»</w:t>
      </w:r>
      <w:r w:rsidR="009A2E78">
        <w:t xml:space="preserve"> </w:t>
      </w:r>
      <w:r w:rsidR="00200226">
        <w:t>с изменениями от 10.01.2023г. №122-рс</w:t>
      </w:r>
      <w:r w:rsidR="008C4D54">
        <w:t>, от 06.02.2023г. №122-рс</w:t>
      </w:r>
      <w:r w:rsidR="00F91261">
        <w:t>, от 17.04.2023г. №133-рс</w:t>
      </w:r>
      <w:r w:rsidR="00E84A84">
        <w:t>, от 27.04.2023г. № 137-рс</w:t>
      </w:r>
      <w:r w:rsidR="00200226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A5D5C">
        <w:t>1</w:t>
      </w:r>
      <w:r w:rsidR="00AD47A7">
        <w:t>13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381CDE28" w14:textId="77777777" w:rsidR="008C4D54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8C4D54">
        <w:t>,</w:t>
      </w:r>
    </w:p>
    <w:p w14:paraId="7586C891" w14:textId="77777777" w:rsidR="008C4D54" w:rsidRDefault="008C4D54" w:rsidP="008C4D54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года,</w:t>
      </w:r>
    </w:p>
    <w:p w14:paraId="1CCF1D9B" w14:textId="0EDBE61B" w:rsidR="006C5419" w:rsidRDefault="008C4D54" w:rsidP="006B3074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 сельского поселения в текущем финансовом году</w:t>
      </w:r>
      <w:r w:rsidR="006C5419">
        <w:t>.</w:t>
      </w: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22A8E81F" w14:textId="77777777" w:rsidR="00E84A84" w:rsidRDefault="00E84A84" w:rsidP="00E84A84">
      <w:pPr>
        <w:spacing w:line="276" w:lineRule="auto"/>
        <w:ind w:firstLine="709"/>
        <w:jc w:val="both"/>
      </w:pPr>
      <w:r>
        <w:t>Проект Решения вносится в целях уточнения расходов по бюджетной классификации без изменения основных параметров бюджета сельского поселения на 2023 год.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E537E6">
        <w:tc>
          <w:tcPr>
            <w:tcW w:w="2263" w:type="dxa"/>
            <w:vMerge w:val="restart"/>
            <w:shd w:val="clear" w:color="auto" w:fill="E2EFD9" w:themeFill="accent6" w:themeFillTint="33"/>
          </w:tcPr>
          <w:p w14:paraId="5E2951AD" w14:textId="3038A4B2" w:rsidR="003729EC" w:rsidRPr="003729EC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E2EFD9" w:themeFill="accent6" w:themeFillTint="33"/>
          </w:tcPr>
          <w:p w14:paraId="1A87F9F6" w14:textId="78CEE0B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bCs/>
                <w:sz w:val="24"/>
                <w:szCs w:val="24"/>
              </w:rPr>
              <w:t>на 202</w:t>
            </w:r>
            <w:r w:rsidR="00E7300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E2EFD9" w:themeFill="accent6" w:themeFillTint="33"/>
          </w:tcPr>
          <w:p w14:paraId="5933DDF6" w14:textId="3BC47D3A" w:rsidR="003729EC" w:rsidRPr="003729EC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E537E6">
        <w:tc>
          <w:tcPr>
            <w:tcW w:w="2263" w:type="dxa"/>
            <w:vMerge/>
          </w:tcPr>
          <w:p w14:paraId="18A20FB7" w14:textId="77777777" w:rsidR="003729EC" w:rsidRPr="003729EC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E2EFD9" w:themeFill="accent6" w:themeFillTint="33"/>
          </w:tcPr>
          <w:p w14:paraId="1C41A431" w14:textId="0FC36381" w:rsidR="003729EC" w:rsidRPr="00392261" w:rsidRDefault="00177759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6B0944" w:rsidRPr="00392261">
              <w:rPr>
                <w:sz w:val="20"/>
                <w:szCs w:val="20"/>
              </w:rPr>
              <w:t>ешени</w:t>
            </w:r>
            <w:r w:rsidRPr="00392261">
              <w:rPr>
                <w:sz w:val="20"/>
                <w:szCs w:val="20"/>
              </w:rPr>
              <w:t>е</w:t>
            </w:r>
            <w:r w:rsidR="006B0944" w:rsidRPr="00392261">
              <w:rPr>
                <w:sz w:val="20"/>
                <w:szCs w:val="20"/>
              </w:rPr>
              <w:t xml:space="preserve"> </w:t>
            </w:r>
            <w:r w:rsidR="00FB1B05" w:rsidRPr="00392261">
              <w:rPr>
                <w:sz w:val="20"/>
                <w:szCs w:val="20"/>
              </w:rPr>
              <w:t>Совета депутатов</w:t>
            </w:r>
            <w:r w:rsidR="006B0944" w:rsidRPr="00392261">
              <w:rPr>
                <w:sz w:val="20"/>
                <w:szCs w:val="20"/>
              </w:rPr>
              <w:t xml:space="preserve"> №</w:t>
            </w:r>
            <w:r w:rsidR="000A5D5C">
              <w:rPr>
                <w:sz w:val="20"/>
                <w:szCs w:val="20"/>
              </w:rPr>
              <w:t>1</w:t>
            </w:r>
            <w:r w:rsidR="00E73005">
              <w:rPr>
                <w:sz w:val="20"/>
                <w:szCs w:val="20"/>
              </w:rPr>
              <w:t>13</w:t>
            </w:r>
            <w:r w:rsidR="006B0944" w:rsidRPr="00392261">
              <w:rPr>
                <w:sz w:val="20"/>
                <w:szCs w:val="20"/>
              </w:rPr>
              <w:t>-рс</w:t>
            </w:r>
            <w:r w:rsidR="00F12E2B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E2EFD9" w:themeFill="accent6" w:themeFillTint="33"/>
          </w:tcPr>
          <w:p w14:paraId="1D44B4EF" w14:textId="37691BE1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E73005">
              <w:rPr>
                <w:sz w:val="20"/>
                <w:szCs w:val="20"/>
              </w:rPr>
              <w:t>П</w:t>
            </w:r>
            <w:r w:rsidRPr="00392261">
              <w:rPr>
                <w:sz w:val="20"/>
                <w:szCs w:val="20"/>
              </w:rPr>
              <w:t xml:space="preserve">роектом </w:t>
            </w:r>
            <w:r w:rsidR="000A5D5C">
              <w:rPr>
                <w:sz w:val="20"/>
                <w:szCs w:val="20"/>
              </w:rPr>
              <w:t>бюджета</w:t>
            </w:r>
          </w:p>
        </w:tc>
        <w:tc>
          <w:tcPr>
            <w:tcW w:w="1618" w:type="dxa"/>
            <w:shd w:val="clear" w:color="auto" w:fill="E2EFD9" w:themeFill="accent6" w:themeFillTint="33"/>
          </w:tcPr>
          <w:p w14:paraId="6FDDF316" w14:textId="237D9CE3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30C39106" w14:textId="16379E80" w:rsidR="003729EC" w:rsidRPr="00392261" w:rsidRDefault="00325B0F" w:rsidP="00E537E6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E84A84" w:rsidRPr="003729EC" w14:paraId="44CA980C" w14:textId="77777777" w:rsidTr="00325B0F">
        <w:tc>
          <w:tcPr>
            <w:tcW w:w="2263" w:type="dxa"/>
          </w:tcPr>
          <w:p w14:paraId="5168CA0B" w14:textId="72189CAF" w:rsidR="00E84A84" w:rsidRPr="003729EC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1C7525BD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10945,6</w:t>
            </w:r>
          </w:p>
        </w:tc>
        <w:tc>
          <w:tcPr>
            <w:tcW w:w="1869" w:type="dxa"/>
          </w:tcPr>
          <w:p w14:paraId="15D8D33A" w14:textId="029A26E9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10945,6</w:t>
            </w:r>
          </w:p>
        </w:tc>
        <w:tc>
          <w:tcPr>
            <w:tcW w:w="1618" w:type="dxa"/>
          </w:tcPr>
          <w:p w14:paraId="3A2C0CBF" w14:textId="0B711032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46F1C976" w14:textId="280220DB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3729EC" w14:paraId="2AF9641C" w14:textId="77777777" w:rsidTr="00325B0F">
        <w:tc>
          <w:tcPr>
            <w:tcW w:w="2263" w:type="dxa"/>
          </w:tcPr>
          <w:p w14:paraId="2B37D895" w14:textId="1F1C3C97" w:rsidR="00E84A84" w:rsidRPr="003729EC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03331CD5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11776,2</w:t>
            </w:r>
          </w:p>
        </w:tc>
        <w:tc>
          <w:tcPr>
            <w:tcW w:w="1869" w:type="dxa"/>
          </w:tcPr>
          <w:p w14:paraId="7C29A41D" w14:textId="629C5014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11776,2</w:t>
            </w:r>
          </w:p>
        </w:tc>
        <w:tc>
          <w:tcPr>
            <w:tcW w:w="1618" w:type="dxa"/>
          </w:tcPr>
          <w:p w14:paraId="6489EB63" w14:textId="37A5B07B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1A1822BD" w14:textId="1C1008DC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3729EC" w14:paraId="3C0B0DBE" w14:textId="77777777" w:rsidTr="00325B0F">
        <w:tc>
          <w:tcPr>
            <w:tcW w:w="2263" w:type="dxa"/>
          </w:tcPr>
          <w:p w14:paraId="3C824988" w14:textId="6E91A652" w:rsidR="00E84A84" w:rsidRPr="003729EC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3E75B048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-830,6</w:t>
            </w:r>
          </w:p>
        </w:tc>
        <w:tc>
          <w:tcPr>
            <w:tcW w:w="1869" w:type="dxa"/>
          </w:tcPr>
          <w:p w14:paraId="0FCD0F09" w14:textId="3616A5DC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-830,6</w:t>
            </w:r>
          </w:p>
        </w:tc>
        <w:tc>
          <w:tcPr>
            <w:tcW w:w="1618" w:type="dxa"/>
          </w:tcPr>
          <w:p w14:paraId="48C676E7" w14:textId="7C116440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00CC6353" w14:textId="1BC99CBE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39354D1F" w14:textId="2EB750AA" w:rsidR="00A01BD2" w:rsidRDefault="00A01BD2" w:rsidP="008052ED">
      <w:pPr>
        <w:spacing w:before="240" w:line="276" w:lineRule="auto"/>
        <w:ind w:firstLine="709"/>
        <w:jc w:val="both"/>
      </w:pPr>
      <w:r>
        <w:lastRenderedPageBreak/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>за январь 202</w:t>
      </w:r>
      <w:r w:rsidR="00E73005">
        <w:t>3</w:t>
      </w:r>
      <w:r>
        <w:t xml:space="preserve"> года, тыс. рублей</w:t>
      </w:r>
    </w:p>
    <w:p w14:paraId="6AFA3FC4" w14:textId="77777777" w:rsidR="00820C7A" w:rsidRPr="00820C7A" w:rsidRDefault="007542D1" w:rsidP="00820C7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4C94579" wp14:editId="2724A922">
            <wp:extent cx="6073140" cy="1636699"/>
            <wp:effectExtent l="0" t="0" r="381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5795BA7D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>доходов</w:t>
      </w:r>
      <w:r w:rsidR="00552349">
        <w:t xml:space="preserve"> </w:t>
      </w:r>
      <w:r w:rsidR="00E84A84">
        <w:t>и</w:t>
      </w:r>
      <w:r w:rsidR="00552349">
        <w:t xml:space="preserve"> </w:t>
      </w:r>
      <w:r w:rsidR="00200226">
        <w:t xml:space="preserve">расходов </w:t>
      </w:r>
      <w:r w:rsidR="00030AAA">
        <w:t xml:space="preserve">бюджета </w:t>
      </w:r>
      <w:r w:rsidR="00E84A84">
        <w:t>не изменится</w:t>
      </w:r>
      <w:r w:rsidR="00200226">
        <w:t xml:space="preserve"> </w:t>
      </w:r>
      <w:r w:rsidR="00E73005">
        <w:t>и</w:t>
      </w:r>
      <w:r w:rsidR="00AF2D73">
        <w:t xml:space="preserve"> составит </w:t>
      </w:r>
      <w:r w:rsidR="00F91261">
        <w:t>10945,6</w:t>
      </w:r>
      <w:r w:rsidR="00200226">
        <w:t xml:space="preserve"> тыс. рублей и </w:t>
      </w:r>
      <w:r w:rsidR="00F91261">
        <w:t>11776,2</w:t>
      </w:r>
      <w:r w:rsidR="00DD3F10">
        <w:t xml:space="preserve"> тыс. рублей</w:t>
      </w:r>
      <w:r w:rsidR="00200226">
        <w:t xml:space="preserve"> соответственно</w:t>
      </w:r>
      <w:r w:rsidR="00DD3F10">
        <w:t>.</w:t>
      </w:r>
    </w:p>
    <w:p w14:paraId="066C1558" w14:textId="4A4B128F" w:rsidR="00DD3F10" w:rsidRDefault="00E84A84" w:rsidP="00DD3F10">
      <w:pPr>
        <w:spacing w:line="276" w:lineRule="auto"/>
        <w:ind w:firstLine="709"/>
        <w:jc w:val="both"/>
      </w:pPr>
      <w:r>
        <w:t>Д</w:t>
      </w:r>
      <w:r w:rsidR="00DD3F10">
        <w:t xml:space="preserve">ефицит бюджета </w:t>
      </w:r>
      <w:r w:rsidR="00E11FBB">
        <w:t xml:space="preserve">составит </w:t>
      </w:r>
      <w:r w:rsidR="00F91261">
        <w:t>830,6</w:t>
      </w:r>
      <w:r w:rsidR="00DD3F10"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43E6EC13" w14:textId="3C69DD5B" w:rsidR="00EA1D2E" w:rsidRDefault="00EA1D2E" w:rsidP="00DD3F10">
      <w:pPr>
        <w:spacing w:line="276" w:lineRule="auto"/>
        <w:ind w:firstLine="709"/>
        <w:jc w:val="both"/>
      </w:pPr>
      <w:r>
        <w:t xml:space="preserve">Погашение дефицита бюджета в соответствии с </w:t>
      </w:r>
      <w:r w:rsidR="00E73005">
        <w:t>П</w:t>
      </w:r>
      <w:r>
        <w:t>роектом бюджета планируется за счет изменения остатков средств на счетах по учету средств бюджетов.</w:t>
      </w:r>
    </w:p>
    <w:p w14:paraId="79CA596B" w14:textId="00AA7087" w:rsidR="00DB6B68" w:rsidRPr="00045776" w:rsidRDefault="00DB6B68" w:rsidP="00DB6B68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 xml:space="preserve">Анализ изменений доходов бюджета </w:t>
      </w:r>
      <w:r w:rsidR="00E73005">
        <w:rPr>
          <w:b/>
          <w:sz w:val="32"/>
          <w:szCs w:val="32"/>
        </w:rPr>
        <w:t xml:space="preserve">сельского поселения </w:t>
      </w:r>
      <w:r w:rsidRPr="00045776">
        <w:rPr>
          <w:b/>
          <w:sz w:val="32"/>
          <w:szCs w:val="32"/>
        </w:rPr>
        <w:t>на 202</w:t>
      </w:r>
      <w:r w:rsidR="00E73005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3AD36428" w14:textId="77777777" w:rsidR="00E84A84" w:rsidRPr="00E84A84" w:rsidRDefault="00E84A84" w:rsidP="00E84A84">
      <w:pPr>
        <w:spacing w:before="240" w:line="276" w:lineRule="auto"/>
        <w:ind w:firstLine="709"/>
        <w:jc w:val="both"/>
      </w:pPr>
      <w:r w:rsidRPr="00E84A84">
        <w:t xml:space="preserve">Доходы бюджета сельского поселения остаются без изменений. </w:t>
      </w:r>
    </w:p>
    <w:p w14:paraId="5AB61BCF" w14:textId="77777777" w:rsidR="00E84A84" w:rsidRPr="00E84A84" w:rsidRDefault="00E84A84" w:rsidP="00E84A84">
      <w:pPr>
        <w:spacing w:line="276" w:lineRule="auto"/>
        <w:ind w:firstLine="709"/>
        <w:jc w:val="both"/>
      </w:pPr>
      <w:r w:rsidRPr="00E84A84">
        <w:t>Общий анализ структуры доходов приведен в таблице:</w:t>
      </w:r>
    </w:p>
    <w:bookmarkStart w:id="0" w:name="_MON_1675315292"/>
    <w:bookmarkEnd w:id="0"/>
    <w:p w14:paraId="10E0DE6C" w14:textId="06E6F9C8" w:rsidR="008B7D8D" w:rsidRDefault="00E84A84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6.45pt;height:111.35pt" o:ole="">
            <v:imagedata r:id="rId10" o:title=""/>
          </v:shape>
          <o:OLEObject Type="Embed" ProgID="Excel.Sheet.12" ShapeID="_x0000_i1030" DrawAspect="Content" ObjectID="_1746882622" r:id="rId11"/>
        </w:object>
      </w:r>
    </w:p>
    <w:p w14:paraId="75494A3C" w14:textId="6876F486" w:rsidR="00E01B47" w:rsidRPr="00E01B47" w:rsidRDefault="00E84A84" w:rsidP="00E01B47">
      <w:pPr>
        <w:spacing w:line="276" w:lineRule="auto"/>
        <w:ind w:firstLine="709"/>
        <w:jc w:val="both"/>
      </w:pPr>
      <w:r>
        <w:t>Д</w:t>
      </w:r>
      <w:r w:rsidR="00E01B47" w:rsidRPr="00E01B47">
        <w:t xml:space="preserve">оходы бюджета </w:t>
      </w:r>
      <w:r w:rsidR="00E01B47">
        <w:t xml:space="preserve">сельского поселения </w:t>
      </w:r>
      <w:r w:rsidR="00E01B47" w:rsidRPr="00E01B47">
        <w:t>в 202</w:t>
      </w:r>
      <w:r w:rsidR="00E01B47">
        <w:t>3</w:t>
      </w:r>
      <w:r w:rsidR="00E01B47" w:rsidRPr="00E01B47">
        <w:t xml:space="preserve"> году составят </w:t>
      </w:r>
      <w:r w:rsidR="00552349">
        <w:t>109</w:t>
      </w:r>
      <w:r w:rsidR="00F91261">
        <w:t>4</w:t>
      </w:r>
      <w:r w:rsidR="00552349">
        <w:t>5,6</w:t>
      </w:r>
      <w:r w:rsidR="00E01B47" w:rsidRPr="00E01B47">
        <w:t xml:space="preserve"> тыс. рублей.</w:t>
      </w:r>
    </w:p>
    <w:p w14:paraId="7CD283BC" w14:textId="70F5AD0A" w:rsidR="00AE6C70" w:rsidRDefault="00CE6DED" w:rsidP="00F12E2B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р</w:t>
      </w:r>
      <w:r w:rsidR="00381F90" w:rsidRPr="00045776">
        <w:rPr>
          <w:b/>
          <w:sz w:val="32"/>
          <w:szCs w:val="32"/>
        </w:rPr>
        <w:t>асход</w:t>
      </w:r>
      <w:r w:rsidRPr="00045776">
        <w:rPr>
          <w:b/>
          <w:sz w:val="32"/>
          <w:szCs w:val="32"/>
        </w:rPr>
        <w:t>ов</w:t>
      </w:r>
      <w:r w:rsidR="00381F90" w:rsidRPr="00045776">
        <w:rPr>
          <w:b/>
          <w:sz w:val="32"/>
          <w:szCs w:val="32"/>
        </w:rPr>
        <w:t xml:space="preserve"> бюджета </w:t>
      </w:r>
      <w:r w:rsidR="00110030">
        <w:rPr>
          <w:b/>
          <w:sz w:val="32"/>
          <w:szCs w:val="32"/>
        </w:rPr>
        <w:t>сельского поселения</w:t>
      </w:r>
    </w:p>
    <w:p w14:paraId="3192B793" w14:textId="377C2302" w:rsidR="00381F90" w:rsidRPr="00045776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на 202</w:t>
      </w:r>
      <w:r w:rsidR="00110030">
        <w:rPr>
          <w:b/>
          <w:sz w:val="32"/>
          <w:szCs w:val="32"/>
        </w:rPr>
        <w:t>3</w:t>
      </w:r>
      <w:r w:rsidRPr="00045776">
        <w:rPr>
          <w:b/>
          <w:sz w:val="32"/>
          <w:szCs w:val="32"/>
        </w:rPr>
        <w:t xml:space="preserve"> год.</w:t>
      </w:r>
    </w:p>
    <w:p w14:paraId="64995E7D" w14:textId="3656A857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3D107E">
        <w:t>3</w:t>
      </w:r>
      <w:r>
        <w:t xml:space="preserve"> году составят </w:t>
      </w:r>
      <w:r w:rsidR="00552349">
        <w:t>117</w:t>
      </w:r>
      <w:r w:rsidR="00F91261">
        <w:t>76</w:t>
      </w:r>
      <w:r w:rsidR="00552349">
        <w:t>,</w:t>
      </w:r>
      <w:r w:rsidR="00F91261">
        <w:t>2</w:t>
      </w:r>
      <w:r>
        <w:t xml:space="preserve"> тыс. рублей</w:t>
      </w:r>
      <w:r w:rsidR="00E84A84">
        <w:t>.</w:t>
      </w:r>
      <w:r>
        <w:t xml:space="preserve"> </w:t>
      </w:r>
    </w:p>
    <w:p w14:paraId="7B1A0CA3" w14:textId="1F1F55F2" w:rsidR="0051601D" w:rsidRDefault="0051601D" w:rsidP="004572FC">
      <w:pPr>
        <w:spacing w:after="240" w:line="276" w:lineRule="auto"/>
        <w:ind w:firstLine="709"/>
        <w:jc w:val="both"/>
      </w:pPr>
      <w:r>
        <w:lastRenderedPageBreak/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5329B7">
        <w:t>3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64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427"/>
        <w:gridCol w:w="1454"/>
        <w:gridCol w:w="960"/>
      </w:tblGrid>
      <w:tr w:rsidR="0051601D" w:rsidRPr="003729EC" w14:paraId="59506DF0" w14:textId="77777777" w:rsidTr="002E7781">
        <w:tc>
          <w:tcPr>
            <w:tcW w:w="704" w:type="dxa"/>
            <w:vMerge w:val="restart"/>
            <w:shd w:val="clear" w:color="auto" w:fill="E2EFD9" w:themeFill="accent6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827" w:type="dxa"/>
            <w:vMerge w:val="restart"/>
            <w:shd w:val="clear" w:color="auto" w:fill="E2EFD9" w:themeFill="accent6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3" w:type="dxa"/>
            <w:gridSpan w:val="2"/>
            <w:shd w:val="clear" w:color="auto" w:fill="E2EFD9" w:themeFill="accent6" w:themeFillTint="33"/>
          </w:tcPr>
          <w:p w14:paraId="64DFCAD9" w14:textId="288469B9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3D107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14" w:type="dxa"/>
            <w:gridSpan w:val="2"/>
            <w:shd w:val="clear" w:color="auto" w:fill="E2EFD9" w:themeFill="accent6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2E7781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153FEDA" w14:textId="2832CB3A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6A2BCF">
              <w:rPr>
                <w:sz w:val="20"/>
                <w:szCs w:val="20"/>
              </w:rPr>
              <w:t>1</w:t>
            </w:r>
            <w:r w:rsidR="003D107E">
              <w:rPr>
                <w:sz w:val="20"/>
                <w:szCs w:val="20"/>
              </w:rPr>
              <w:t>13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E84A84" w:rsidRPr="003729EC" w14:paraId="03A0AF39" w14:textId="77777777" w:rsidTr="002E7781">
        <w:tc>
          <w:tcPr>
            <w:tcW w:w="704" w:type="dxa"/>
          </w:tcPr>
          <w:p w14:paraId="562DB802" w14:textId="6A24CD4C" w:rsidR="00E84A84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35BAC7" w14:textId="6A3D0BBB" w:rsidR="00E84A84" w:rsidRPr="0051601D" w:rsidRDefault="00E84A84" w:rsidP="00E84A84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14:paraId="5A4B4F24" w14:textId="235A2C34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3433,1</w:t>
            </w:r>
          </w:p>
        </w:tc>
        <w:tc>
          <w:tcPr>
            <w:tcW w:w="1427" w:type="dxa"/>
          </w:tcPr>
          <w:p w14:paraId="1627F2AB" w14:textId="36C1A1D3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3433,1</w:t>
            </w:r>
          </w:p>
        </w:tc>
        <w:tc>
          <w:tcPr>
            <w:tcW w:w="1454" w:type="dxa"/>
          </w:tcPr>
          <w:p w14:paraId="159554C1" w14:textId="4F88AE15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1CE1204B" w14:textId="7BA9189C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3729EC" w14:paraId="4631F92D" w14:textId="77777777" w:rsidTr="002E7781">
        <w:tc>
          <w:tcPr>
            <w:tcW w:w="704" w:type="dxa"/>
          </w:tcPr>
          <w:p w14:paraId="17759964" w14:textId="1605328A" w:rsidR="00E84A84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466EC63E" w14:textId="0EED6CE7" w:rsidR="00E84A84" w:rsidRPr="003729EC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14:paraId="22B81CA1" w14:textId="26D0BF92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1427" w:type="dxa"/>
          </w:tcPr>
          <w:p w14:paraId="0C2F19BE" w14:textId="379233FE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1454" w:type="dxa"/>
          </w:tcPr>
          <w:p w14:paraId="05FB4BEB" w14:textId="7F0D32EC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149C2B33" w14:textId="493D5EE0" w:rsidR="00E84A84" w:rsidRPr="003729EC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3729EC" w14:paraId="5848F971" w14:textId="77777777" w:rsidTr="002E7781">
        <w:tc>
          <w:tcPr>
            <w:tcW w:w="704" w:type="dxa"/>
          </w:tcPr>
          <w:p w14:paraId="412F7C7C" w14:textId="57C5D187" w:rsidR="00E84A84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55C76AB3" w14:textId="0FFE222D" w:rsidR="00E84A84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14:paraId="5E554412" w14:textId="319CA899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7" w:type="dxa"/>
          </w:tcPr>
          <w:p w14:paraId="082147BA" w14:textId="743D6D07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54" w:type="dxa"/>
          </w:tcPr>
          <w:p w14:paraId="7FC94E3C" w14:textId="39B0769A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68CB3F51" w14:textId="14F862DF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3729EC" w14:paraId="4DC6A117" w14:textId="77777777" w:rsidTr="002E7781">
        <w:tc>
          <w:tcPr>
            <w:tcW w:w="704" w:type="dxa"/>
          </w:tcPr>
          <w:p w14:paraId="178B4539" w14:textId="1BC4354D" w:rsidR="00E84A84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4EB6057" w14:textId="34371FB3" w:rsidR="00E84A84" w:rsidRPr="00540757" w:rsidRDefault="00E84A84" w:rsidP="00E84A84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14:paraId="64DBD221" w14:textId="3AAB5409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826,9</w:t>
            </w:r>
          </w:p>
        </w:tc>
        <w:tc>
          <w:tcPr>
            <w:tcW w:w="1427" w:type="dxa"/>
          </w:tcPr>
          <w:p w14:paraId="601924BD" w14:textId="10C4D0B5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826,9</w:t>
            </w:r>
          </w:p>
        </w:tc>
        <w:tc>
          <w:tcPr>
            <w:tcW w:w="1454" w:type="dxa"/>
          </w:tcPr>
          <w:p w14:paraId="3FA33DF4" w14:textId="2ED794BD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748C8491" w14:textId="68747B62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3729EC" w14:paraId="54E2FFEB" w14:textId="77777777" w:rsidTr="002E7781">
        <w:tc>
          <w:tcPr>
            <w:tcW w:w="704" w:type="dxa"/>
          </w:tcPr>
          <w:p w14:paraId="6BC328B0" w14:textId="1CE73DC6" w:rsidR="00E84A84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38FCE9DD" w14:textId="2C7A60F8" w:rsidR="00E84A84" w:rsidRPr="00540757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14:paraId="59A49BED" w14:textId="44E15882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1030,5</w:t>
            </w:r>
          </w:p>
        </w:tc>
        <w:tc>
          <w:tcPr>
            <w:tcW w:w="1427" w:type="dxa"/>
          </w:tcPr>
          <w:p w14:paraId="1AFEA85E" w14:textId="40F9F068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1478,6</w:t>
            </w:r>
          </w:p>
        </w:tc>
        <w:tc>
          <w:tcPr>
            <w:tcW w:w="1454" w:type="dxa"/>
          </w:tcPr>
          <w:p w14:paraId="368DECC0" w14:textId="5D9665C5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448,1</w:t>
            </w:r>
          </w:p>
        </w:tc>
        <w:tc>
          <w:tcPr>
            <w:tcW w:w="960" w:type="dxa"/>
          </w:tcPr>
          <w:p w14:paraId="7DC049FA" w14:textId="44BB3B0A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</w:tr>
      <w:tr w:rsidR="00E84A84" w:rsidRPr="003729EC" w14:paraId="3969761C" w14:textId="77777777" w:rsidTr="002E7781">
        <w:tc>
          <w:tcPr>
            <w:tcW w:w="704" w:type="dxa"/>
          </w:tcPr>
          <w:p w14:paraId="3AA10FD9" w14:textId="71207033" w:rsidR="00E84A84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14:paraId="4FE9C35C" w14:textId="3E6EE482" w:rsidR="00E84A84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</w:tcPr>
          <w:p w14:paraId="55F87DDB" w14:textId="5BBD0915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6298,0</w:t>
            </w:r>
          </w:p>
        </w:tc>
        <w:tc>
          <w:tcPr>
            <w:tcW w:w="1427" w:type="dxa"/>
          </w:tcPr>
          <w:p w14:paraId="390127CE" w14:textId="1055CDCA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5849,9</w:t>
            </w:r>
          </w:p>
        </w:tc>
        <w:tc>
          <w:tcPr>
            <w:tcW w:w="1454" w:type="dxa"/>
          </w:tcPr>
          <w:p w14:paraId="7C60DD3A" w14:textId="2E9D143B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-448,1</w:t>
            </w:r>
          </w:p>
        </w:tc>
        <w:tc>
          <w:tcPr>
            <w:tcW w:w="960" w:type="dxa"/>
          </w:tcPr>
          <w:p w14:paraId="2B1400A5" w14:textId="3CC2CF46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E84A84" w:rsidRPr="003729EC" w14:paraId="2C05A00A" w14:textId="77777777" w:rsidTr="002E7781">
        <w:tc>
          <w:tcPr>
            <w:tcW w:w="704" w:type="dxa"/>
          </w:tcPr>
          <w:p w14:paraId="55B4B29F" w14:textId="254A3FD6" w:rsidR="00E84A84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10356A69" w14:textId="3BD43A07" w:rsidR="00E84A84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14:paraId="6C400027" w14:textId="1E9FD858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27" w:type="dxa"/>
          </w:tcPr>
          <w:p w14:paraId="6E52D958" w14:textId="7930F570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54" w:type="dxa"/>
          </w:tcPr>
          <w:p w14:paraId="7B68E480" w14:textId="0045AB40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0212F31F" w14:textId="77F257E4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3729EC" w14:paraId="0BAF53FF" w14:textId="77777777" w:rsidTr="002E7781">
        <w:tc>
          <w:tcPr>
            <w:tcW w:w="704" w:type="dxa"/>
          </w:tcPr>
          <w:p w14:paraId="51C2396D" w14:textId="1823D5B7" w:rsidR="00E84A84" w:rsidRDefault="00E84A84" w:rsidP="00E84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2321DB73" w14:textId="7BEDFEB8" w:rsidR="00E84A84" w:rsidRDefault="00E84A84" w:rsidP="00E8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14:paraId="64EC7DE0" w14:textId="0482CFCF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427" w:type="dxa"/>
          </w:tcPr>
          <w:p w14:paraId="5FA5F5EE" w14:textId="5ED96A0F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454" w:type="dxa"/>
          </w:tcPr>
          <w:p w14:paraId="7CD89974" w14:textId="6685DB05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14:paraId="1C83E9DC" w14:textId="39D62657" w:rsidR="00E84A8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84A84" w:rsidRPr="008337D5" w14:paraId="3043BBD3" w14:textId="77777777" w:rsidTr="002E7781">
        <w:tc>
          <w:tcPr>
            <w:tcW w:w="704" w:type="dxa"/>
            <w:shd w:val="clear" w:color="auto" w:fill="E2EFD9" w:themeFill="accent6" w:themeFillTint="33"/>
          </w:tcPr>
          <w:p w14:paraId="75F6F390" w14:textId="77777777" w:rsidR="00E84A84" w:rsidRPr="008337D5" w:rsidRDefault="00E84A84" w:rsidP="00E84A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2EFD9" w:themeFill="accent6" w:themeFillTint="33"/>
          </w:tcPr>
          <w:p w14:paraId="06310F4A" w14:textId="158A4E9F" w:rsidR="00E84A84" w:rsidRPr="008337D5" w:rsidRDefault="00E84A84" w:rsidP="00E84A84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24387E" w14:textId="06FF9097" w:rsidR="00E84A84" w:rsidRPr="008337D5" w:rsidRDefault="00E84A84" w:rsidP="00E84A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11776,2</w:t>
            </w:r>
          </w:p>
        </w:tc>
        <w:tc>
          <w:tcPr>
            <w:tcW w:w="1427" w:type="dxa"/>
            <w:shd w:val="clear" w:color="auto" w:fill="E2EFD9" w:themeFill="accent6" w:themeFillTint="33"/>
          </w:tcPr>
          <w:p w14:paraId="3F97EC80" w14:textId="5EC792E5" w:rsidR="00E84A84" w:rsidRPr="008337D5" w:rsidRDefault="00E84A84" w:rsidP="00E84A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11776,2</w:t>
            </w:r>
          </w:p>
        </w:tc>
        <w:tc>
          <w:tcPr>
            <w:tcW w:w="1454" w:type="dxa"/>
            <w:shd w:val="clear" w:color="auto" w:fill="E2EFD9" w:themeFill="accent6" w:themeFillTint="33"/>
          </w:tcPr>
          <w:p w14:paraId="4258C337" w14:textId="0FB0DE59" w:rsidR="00E84A84" w:rsidRPr="008337D5" w:rsidRDefault="00E84A84" w:rsidP="00E84A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E2EFD9" w:themeFill="accent6" w:themeFillTint="33"/>
          </w:tcPr>
          <w:p w14:paraId="6245F137" w14:textId="5711FD03" w:rsidR="00E84A84" w:rsidRPr="008337D5" w:rsidRDefault="00E84A84" w:rsidP="00E84A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84A84" w:rsidRPr="00B52004" w14:paraId="447C3C00" w14:textId="77777777" w:rsidTr="002E7781">
        <w:tc>
          <w:tcPr>
            <w:tcW w:w="704" w:type="dxa"/>
            <w:shd w:val="clear" w:color="auto" w:fill="auto"/>
          </w:tcPr>
          <w:p w14:paraId="3955EA0D" w14:textId="77777777" w:rsidR="00E84A84" w:rsidRPr="00B52004" w:rsidRDefault="00E84A84" w:rsidP="00E84A8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00CD37" w14:textId="09B7B3A1" w:rsidR="00E84A84" w:rsidRPr="00B52004" w:rsidRDefault="00E84A84" w:rsidP="00E84A84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276" w:type="dxa"/>
            <w:shd w:val="clear" w:color="auto" w:fill="auto"/>
          </w:tcPr>
          <w:p w14:paraId="29CD7E50" w14:textId="52C95241" w:rsidR="00E84A84" w:rsidRPr="00B5200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6363,9</w:t>
            </w:r>
          </w:p>
        </w:tc>
        <w:tc>
          <w:tcPr>
            <w:tcW w:w="1427" w:type="dxa"/>
            <w:shd w:val="clear" w:color="auto" w:fill="auto"/>
          </w:tcPr>
          <w:p w14:paraId="4B7399E7" w14:textId="1CAC70F3" w:rsidR="00E84A84" w:rsidRPr="00B5200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5915,8</w:t>
            </w:r>
          </w:p>
        </w:tc>
        <w:tc>
          <w:tcPr>
            <w:tcW w:w="1454" w:type="dxa"/>
            <w:shd w:val="clear" w:color="auto" w:fill="auto"/>
          </w:tcPr>
          <w:p w14:paraId="2CE420C4" w14:textId="0D202388" w:rsidR="00E84A84" w:rsidRPr="00B5200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-448,1</w:t>
            </w:r>
          </w:p>
        </w:tc>
        <w:tc>
          <w:tcPr>
            <w:tcW w:w="960" w:type="dxa"/>
            <w:shd w:val="clear" w:color="auto" w:fill="auto"/>
          </w:tcPr>
          <w:p w14:paraId="46C9BD9E" w14:textId="42A17C59" w:rsidR="00E84A84" w:rsidRPr="00B52004" w:rsidRDefault="00E84A84" w:rsidP="00E84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</w:tbl>
    <w:p w14:paraId="2C42D929" w14:textId="3C50A794" w:rsidR="002E7781" w:rsidRDefault="002E7781" w:rsidP="002E7781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вносятся предложения по </w:t>
      </w:r>
      <w:r w:rsidR="00E84A84">
        <w:rPr>
          <w:color w:val="000000" w:themeColor="text1"/>
        </w:rPr>
        <w:t>изменению</w:t>
      </w:r>
      <w:r>
        <w:rPr>
          <w:color w:val="000000" w:themeColor="text1"/>
        </w:rPr>
        <w:t xml:space="preserve"> расходной части бюджета сельского поселения на 2023 год за счет внесения изменений в следующие разделы расходов бюджета:</w:t>
      </w:r>
    </w:p>
    <w:p w14:paraId="1B91C75F" w14:textId="499ACD95" w:rsidR="002E7781" w:rsidRDefault="002E7781" w:rsidP="002E7781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84A84">
        <w:rPr>
          <w:color w:val="000000" w:themeColor="text1"/>
        </w:rPr>
        <w:t>Жилищно-коммунальное хозяйство</w:t>
      </w:r>
      <w:r>
        <w:rPr>
          <w:color w:val="000000" w:themeColor="text1"/>
        </w:rPr>
        <w:t xml:space="preserve">» - бюджетные ассигнования увеличиваются на </w:t>
      </w:r>
      <w:r w:rsidR="00E84A84">
        <w:rPr>
          <w:color w:val="000000" w:themeColor="text1"/>
        </w:rPr>
        <w:t>448,1</w:t>
      </w:r>
      <w:r>
        <w:rPr>
          <w:color w:val="000000" w:themeColor="text1"/>
        </w:rPr>
        <w:t xml:space="preserve"> тыс. рублей или на </w:t>
      </w:r>
      <w:r w:rsidR="00E84A84">
        <w:rPr>
          <w:color w:val="000000" w:themeColor="text1"/>
        </w:rPr>
        <w:t>43,5</w:t>
      </w:r>
      <w:r>
        <w:rPr>
          <w:color w:val="000000" w:themeColor="text1"/>
        </w:rPr>
        <w:t xml:space="preserve">% и утверждаются в сумме </w:t>
      </w:r>
      <w:r w:rsidR="00E84A84">
        <w:rPr>
          <w:color w:val="000000" w:themeColor="text1"/>
        </w:rPr>
        <w:t>1478,6</w:t>
      </w:r>
      <w:r>
        <w:rPr>
          <w:color w:val="000000" w:themeColor="text1"/>
        </w:rPr>
        <w:t xml:space="preserve"> тыс. рублей,</w:t>
      </w:r>
    </w:p>
    <w:p w14:paraId="429A5A4F" w14:textId="6BD162C4" w:rsidR="002E7781" w:rsidRDefault="002E7781" w:rsidP="002E7781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E84A84">
        <w:rPr>
          <w:color w:val="000000" w:themeColor="text1"/>
        </w:rPr>
        <w:t>К</w:t>
      </w:r>
      <w:r w:rsidR="00514F2C">
        <w:rPr>
          <w:color w:val="000000" w:themeColor="text1"/>
        </w:rPr>
        <w:t>ультура</w:t>
      </w:r>
      <w:r w:rsidR="00E84A84">
        <w:rPr>
          <w:color w:val="000000" w:themeColor="text1"/>
        </w:rPr>
        <w:t>, кинематография»</w:t>
      </w:r>
      <w:r>
        <w:rPr>
          <w:color w:val="000000" w:themeColor="text1"/>
        </w:rPr>
        <w:t xml:space="preserve"> - бюджетные ассигнования </w:t>
      </w:r>
      <w:r w:rsidR="00E84A84">
        <w:rPr>
          <w:color w:val="000000" w:themeColor="text1"/>
        </w:rPr>
        <w:t xml:space="preserve">уменьшаются на 448,1 тыс. рублей или на 7,1% и </w:t>
      </w:r>
      <w:r>
        <w:rPr>
          <w:color w:val="000000" w:themeColor="text1"/>
        </w:rPr>
        <w:t>у</w:t>
      </w:r>
      <w:r w:rsidR="00514F2C">
        <w:rPr>
          <w:color w:val="000000" w:themeColor="text1"/>
        </w:rPr>
        <w:t>твержд</w:t>
      </w:r>
      <w:r>
        <w:rPr>
          <w:color w:val="000000" w:themeColor="text1"/>
        </w:rPr>
        <w:t xml:space="preserve">аются </w:t>
      </w:r>
      <w:r w:rsidR="00514F2C">
        <w:rPr>
          <w:color w:val="000000" w:themeColor="text1"/>
        </w:rPr>
        <w:t xml:space="preserve">в сумме </w:t>
      </w:r>
      <w:r w:rsidR="00E84A84">
        <w:rPr>
          <w:color w:val="000000" w:themeColor="text1"/>
        </w:rPr>
        <w:t>5849,9</w:t>
      </w:r>
      <w:r>
        <w:rPr>
          <w:color w:val="000000" w:themeColor="text1"/>
        </w:rPr>
        <w:t xml:space="preserve"> тыс. рублей.</w:t>
      </w:r>
    </w:p>
    <w:p w14:paraId="6A94BAB2" w14:textId="766FD168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(культура, кинематография; социальная политика</w:t>
      </w:r>
      <w:r w:rsidR="00514F2C">
        <w:t>, физкультура и спорт</w:t>
      </w:r>
      <w:r>
        <w:t xml:space="preserve">) </w:t>
      </w:r>
      <w:r w:rsidR="00E84A84">
        <w:t>сокращаются</w:t>
      </w:r>
      <w:r w:rsidR="002E7781">
        <w:t xml:space="preserve"> на </w:t>
      </w:r>
      <w:r w:rsidR="00E84A84">
        <w:t>448,1</w:t>
      </w:r>
      <w:r w:rsidR="002E7781">
        <w:t xml:space="preserve"> тыс. рублей или на </w:t>
      </w:r>
      <w:r w:rsidR="00E84A84">
        <w:t>7,0</w:t>
      </w:r>
      <w:r w:rsidR="002E7781">
        <w:t>%</w:t>
      </w:r>
      <w:r w:rsidR="00764D8A">
        <w:t xml:space="preserve"> и составят </w:t>
      </w:r>
      <w:r w:rsidR="00E84A84">
        <w:t>5849,9</w:t>
      </w:r>
      <w:r w:rsidR="00764D8A">
        <w:t xml:space="preserve"> тыс. рублей или </w:t>
      </w:r>
      <w:r w:rsidR="004B5FCC">
        <w:t>50,2</w:t>
      </w:r>
      <w:r w:rsidR="00764D8A">
        <w:t>% от общих расходов бюджета</w:t>
      </w:r>
      <w:r>
        <w:t>.</w:t>
      </w:r>
    </w:p>
    <w:p w14:paraId="2959D36D" w14:textId="32947E0D" w:rsidR="00D94F33" w:rsidRPr="00BD37EA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BD37EA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1CCC777F" w:rsidR="00D94F33" w:rsidRPr="005329B7" w:rsidRDefault="00D94F33" w:rsidP="005329B7">
      <w:pPr>
        <w:spacing w:line="276" w:lineRule="auto"/>
        <w:ind w:firstLine="709"/>
        <w:jc w:val="both"/>
      </w:pPr>
      <w:r w:rsidRPr="005329B7">
        <w:lastRenderedPageBreak/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Верхнематренский сельсовет на 2019-2025 годы»</w:t>
      </w:r>
      <w:r w:rsidR="008403BB" w:rsidRPr="005329B7">
        <w:t xml:space="preserve">. </w:t>
      </w:r>
    </w:p>
    <w:p w14:paraId="29CBD037" w14:textId="626E21A1" w:rsidR="00DC05A3" w:rsidRDefault="00DC05A3" w:rsidP="002E7781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Проектом бюджета предлагается </w:t>
      </w:r>
      <w:r w:rsidR="004B5FCC">
        <w:rPr>
          <w:bCs/>
        </w:rPr>
        <w:t>изменить</w:t>
      </w:r>
      <w:r>
        <w:rPr>
          <w:bCs/>
        </w:rPr>
        <w:t xml:space="preserve"> объем бюджетных ассигнований на реализацию муниципальн</w:t>
      </w:r>
      <w:r w:rsidR="004B5FCC">
        <w:rPr>
          <w:bCs/>
        </w:rPr>
        <w:t>ых</w:t>
      </w:r>
      <w:r>
        <w:rPr>
          <w:bCs/>
        </w:rPr>
        <w:t xml:space="preserve"> </w:t>
      </w:r>
      <w:r w:rsidR="004B5FCC">
        <w:rPr>
          <w:bCs/>
        </w:rPr>
        <w:t>под</w:t>
      </w:r>
      <w:r>
        <w:rPr>
          <w:bCs/>
        </w:rPr>
        <w:t>программ</w:t>
      </w:r>
      <w:r w:rsidR="004B5FCC">
        <w:rPr>
          <w:bCs/>
        </w:rPr>
        <w:t xml:space="preserve"> без изменения общего объема финансирования муниципальной программы.</w:t>
      </w:r>
      <w:r>
        <w:rPr>
          <w:bCs/>
        </w:rPr>
        <w:t xml:space="preserve"> </w:t>
      </w:r>
    </w:p>
    <w:p w14:paraId="29710A01" w14:textId="6B1822EB" w:rsidR="001B1B3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>
        <w:t>3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                      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276"/>
        <w:gridCol w:w="7"/>
        <w:gridCol w:w="1127"/>
        <w:gridCol w:w="851"/>
      </w:tblGrid>
      <w:tr w:rsidR="00FC3650" w:rsidRPr="003729EC" w14:paraId="4DAED860" w14:textId="77777777" w:rsidTr="00E537E6">
        <w:tc>
          <w:tcPr>
            <w:tcW w:w="562" w:type="dxa"/>
            <w:vMerge w:val="restart"/>
            <w:shd w:val="clear" w:color="auto" w:fill="E2EFD9" w:themeFill="accent6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2F992E0B" w14:textId="7C74F659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>«Устойчивое развитие территории сельского поселения Верхнематренский сельсовет на 2019-2025 годы»</w:t>
            </w:r>
          </w:p>
        </w:tc>
        <w:tc>
          <w:tcPr>
            <w:tcW w:w="2842" w:type="dxa"/>
            <w:gridSpan w:val="3"/>
            <w:shd w:val="clear" w:color="auto" w:fill="E2EFD9" w:themeFill="accent6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7219512D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329B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78" w:type="dxa"/>
            <w:gridSpan w:val="2"/>
            <w:shd w:val="clear" w:color="auto" w:fill="E2EFD9" w:themeFill="accent6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537E6">
        <w:trPr>
          <w:trHeight w:val="416"/>
        </w:trPr>
        <w:tc>
          <w:tcPr>
            <w:tcW w:w="562" w:type="dxa"/>
            <w:vMerge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D6F7D9E" w14:textId="721C83D9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B648A5">
              <w:rPr>
                <w:sz w:val="20"/>
                <w:szCs w:val="20"/>
              </w:rPr>
              <w:t>1</w:t>
            </w:r>
            <w:r w:rsidR="005329B7">
              <w:rPr>
                <w:sz w:val="20"/>
                <w:szCs w:val="20"/>
              </w:rPr>
              <w:t>13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4B5FCC" w:rsidRPr="003729EC" w14:paraId="40ED2873" w14:textId="77777777" w:rsidTr="00306E64">
        <w:tc>
          <w:tcPr>
            <w:tcW w:w="562" w:type="dxa"/>
          </w:tcPr>
          <w:p w14:paraId="6313DBA2" w14:textId="60B238E6" w:rsidR="004B5FCC" w:rsidRDefault="004B5FCC" w:rsidP="004B5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14:paraId="0BDDCA85" w14:textId="32931DBB" w:rsidR="004B5FCC" w:rsidRPr="00FC3650" w:rsidRDefault="004B5FCC" w:rsidP="004B5FCC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56AEFCAC" w14:textId="3B7B5250" w:rsidR="004B5FCC" w:rsidRPr="003729E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1857,4</w:t>
            </w:r>
          </w:p>
        </w:tc>
        <w:tc>
          <w:tcPr>
            <w:tcW w:w="1276" w:type="dxa"/>
          </w:tcPr>
          <w:p w14:paraId="122040B5" w14:textId="2BBAA1BB" w:rsidR="004B5FCC" w:rsidRPr="003729E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2305,5</w:t>
            </w:r>
          </w:p>
        </w:tc>
        <w:tc>
          <w:tcPr>
            <w:tcW w:w="1134" w:type="dxa"/>
            <w:gridSpan w:val="2"/>
          </w:tcPr>
          <w:p w14:paraId="7A5F1AA5" w14:textId="677626AD" w:rsidR="004B5FCC" w:rsidRPr="003729E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448,1</w:t>
            </w:r>
          </w:p>
        </w:tc>
        <w:tc>
          <w:tcPr>
            <w:tcW w:w="851" w:type="dxa"/>
          </w:tcPr>
          <w:p w14:paraId="2D8E234E" w14:textId="14C90D72" w:rsidR="004B5FCC" w:rsidRPr="003729E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4B5FCC" w:rsidRPr="003729EC" w14:paraId="6DCE8E20" w14:textId="77777777" w:rsidTr="00306E64">
        <w:tc>
          <w:tcPr>
            <w:tcW w:w="562" w:type="dxa"/>
          </w:tcPr>
          <w:p w14:paraId="653597B2" w14:textId="4A58C530" w:rsidR="004B5FCC" w:rsidRDefault="004B5FCC" w:rsidP="004B5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14:paraId="54097249" w14:textId="4E1B930B" w:rsidR="004B5FCC" w:rsidRPr="00FC3650" w:rsidRDefault="004B5FCC" w:rsidP="004B5FCC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09724692" w14:textId="0D17D4F8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6303,9</w:t>
            </w:r>
          </w:p>
        </w:tc>
        <w:tc>
          <w:tcPr>
            <w:tcW w:w="1276" w:type="dxa"/>
          </w:tcPr>
          <w:p w14:paraId="0009FFAC" w14:textId="35F92040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5855,8</w:t>
            </w:r>
          </w:p>
        </w:tc>
        <w:tc>
          <w:tcPr>
            <w:tcW w:w="1134" w:type="dxa"/>
            <w:gridSpan w:val="2"/>
          </w:tcPr>
          <w:p w14:paraId="1AA2188B" w14:textId="2DD799D2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-448,1</w:t>
            </w:r>
          </w:p>
        </w:tc>
        <w:tc>
          <w:tcPr>
            <w:tcW w:w="851" w:type="dxa"/>
          </w:tcPr>
          <w:p w14:paraId="579442AB" w14:textId="219D5C15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4B5FCC" w:rsidRPr="003729EC" w14:paraId="69E581D5" w14:textId="77777777" w:rsidTr="00306E64">
        <w:tc>
          <w:tcPr>
            <w:tcW w:w="562" w:type="dxa"/>
          </w:tcPr>
          <w:p w14:paraId="2D864770" w14:textId="75C95BB5" w:rsidR="004B5FCC" w:rsidRDefault="004B5FCC" w:rsidP="004B5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14:paraId="136F6F41" w14:textId="15040F76" w:rsidR="004B5FCC" w:rsidRPr="00C26A11" w:rsidRDefault="004B5FCC" w:rsidP="004B5FC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Верхнематренский сельсовет»</w:t>
            </w:r>
          </w:p>
        </w:tc>
        <w:tc>
          <w:tcPr>
            <w:tcW w:w="1559" w:type="dxa"/>
          </w:tcPr>
          <w:p w14:paraId="350BC2BE" w14:textId="6E784D83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1F3ABA5C" w14:textId="78FE77C9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</w:tcPr>
          <w:p w14:paraId="2B0C0BE7" w14:textId="3E09174D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8316467" w14:textId="6B56DBA4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B5FCC" w:rsidRPr="003729EC" w14:paraId="168B244A" w14:textId="77777777" w:rsidTr="00306E64">
        <w:tc>
          <w:tcPr>
            <w:tcW w:w="562" w:type="dxa"/>
          </w:tcPr>
          <w:p w14:paraId="53AA4458" w14:textId="50785234" w:rsidR="004B5FCC" w:rsidRDefault="004B5FCC" w:rsidP="004B5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14:paraId="460CBB8F" w14:textId="7099DAFC" w:rsidR="004B5FCC" w:rsidRPr="00FC3650" w:rsidRDefault="004B5FCC" w:rsidP="004B5FCC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9" w:type="dxa"/>
          </w:tcPr>
          <w:p w14:paraId="718443C0" w14:textId="4968070C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276" w:type="dxa"/>
          </w:tcPr>
          <w:p w14:paraId="7A27FEAE" w14:textId="55C0EFB6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134" w:type="dxa"/>
            <w:gridSpan w:val="2"/>
          </w:tcPr>
          <w:p w14:paraId="6B6242A2" w14:textId="2CE244CE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3A33092" w14:textId="5658715B" w:rsidR="004B5FCC" w:rsidRDefault="004B5FCC" w:rsidP="004B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B5FCC" w:rsidRPr="008E6DD9" w14:paraId="59061978" w14:textId="77777777" w:rsidTr="005329B7">
        <w:tc>
          <w:tcPr>
            <w:tcW w:w="562" w:type="dxa"/>
            <w:shd w:val="clear" w:color="auto" w:fill="E2EFD9" w:themeFill="accent6" w:themeFillTint="33"/>
          </w:tcPr>
          <w:p w14:paraId="49D336E3" w14:textId="77777777" w:rsidR="004B5FCC" w:rsidRPr="008E6DD9" w:rsidRDefault="004B5FCC" w:rsidP="004B5FC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46ED89B7" w14:textId="04E40F22" w:rsidR="004B5FCC" w:rsidRPr="008E6DD9" w:rsidRDefault="004B5FCC" w:rsidP="004B5F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C916DC" w14:textId="4764465C" w:rsidR="004B5FCC" w:rsidRPr="008E6DD9" w:rsidRDefault="004B5FCC" w:rsidP="004B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8302,7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C68C" w14:textId="2CB5E3EB" w:rsidR="004B5FCC" w:rsidRPr="008E6DD9" w:rsidRDefault="004B5FCC" w:rsidP="004B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8302,7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C93AD6C" w14:textId="0B694CF8" w:rsidR="004B5FCC" w:rsidRPr="008E6DD9" w:rsidRDefault="004B5FCC" w:rsidP="004B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70C36E" w14:textId="4838BA55" w:rsidR="004B5FCC" w:rsidRPr="008E6DD9" w:rsidRDefault="004B5FCC" w:rsidP="004B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5E91D559" w14:textId="52FF7FA7" w:rsidR="001A44C5" w:rsidRDefault="00DC05A3" w:rsidP="00DC05A3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Изменения вносятся в</w:t>
      </w:r>
      <w:r w:rsidR="00514F2C">
        <w:rPr>
          <w:bCs/>
        </w:rPr>
        <w:t xml:space="preserve"> две</w:t>
      </w:r>
      <w:r>
        <w:rPr>
          <w:bCs/>
        </w:rPr>
        <w:t xml:space="preserve"> </w:t>
      </w:r>
      <w:r w:rsidR="00514F2C">
        <w:rPr>
          <w:bCs/>
        </w:rPr>
        <w:t>из</w:t>
      </w:r>
      <w:r w:rsidR="00141531">
        <w:rPr>
          <w:bCs/>
        </w:rPr>
        <w:t xml:space="preserve"> четыре</w:t>
      </w:r>
      <w:r w:rsidR="00514F2C">
        <w:rPr>
          <w:bCs/>
        </w:rPr>
        <w:t>х</w:t>
      </w:r>
      <w:r>
        <w:rPr>
          <w:bCs/>
        </w:rPr>
        <w:t xml:space="preserve"> муниципальны</w:t>
      </w:r>
      <w:r w:rsidR="00514F2C">
        <w:rPr>
          <w:bCs/>
        </w:rPr>
        <w:t>х</w:t>
      </w:r>
      <w:r>
        <w:rPr>
          <w:bCs/>
        </w:rPr>
        <w:t xml:space="preserve"> </w:t>
      </w:r>
      <w:r w:rsidR="001A44C5">
        <w:rPr>
          <w:bCs/>
        </w:rPr>
        <w:t>под</w:t>
      </w:r>
      <w:r>
        <w:rPr>
          <w:bCs/>
        </w:rPr>
        <w:t>программ</w:t>
      </w:r>
      <w:r w:rsidR="001A44C5">
        <w:rPr>
          <w:bCs/>
        </w:rPr>
        <w:t>, а именно:</w:t>
      </w:r>
    </w:p>
    <w:p w14:paraId="267E92EF" w14:textId="0F25D85F" w:rsidR="00141531" w:rsidRDefault="009D7C9C" w:rsidP="001A44C5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>
        <w:rPr>
          <w:bCs/>
        </w:rPr>
        <w:t>по подпрограмме «Развитие социальной сферы на территории сельского поселения Верхнематренский сельсовет» бюджетные ассигнования у</w:t>
      </w:r>
      <w:r w:rsidR="004B5FCC">
        <w:rPr>
          <w:bCs/>
        </w:rPr>
        <w:t>меньш</w:t>
      </w:r>
      <w:r>
        <w:rPr>
          <w:bCs/>
        </w:rPr>
        <w:t xml:space="preserve">аются на </w:t>
      </w:r>
      <w:r w:rsidR="004B5FCC">
        <w:rPr>
          <w:bCs/>
        </w:rPr>
        <w:t>448,1</w:t>
      </w:r>
      <w:r>
        <w:rPr>
          <w:bCs/>
        </w:rPr>
        <w:t xml:space="preserve"> тыс. рублей по основному мероприятию «</w:t>
      </w:r>
      <w:r w:rsidR="004B5FCC">
        <w:rPr>
          <w:bCs/>
        </w:rPr>
        <w:t>М</w:t>
      </w:r>
      <w:r w:rsidR="00514F2C">
        <w:rPr>
          <w:bCs/>
        </w:rPr>
        <w:t>ероприяти</w:t>
      </w:r>
      <w:r w:rsidR="004B5FCC">
        <w:rPr>
          <w:bCs/>
        </w:rPr>
        <w:t>я</w:t>
      </w:r>
      <w:r w:rsidR="00514F2C">
        <w:rPr>
          <w:bCs/>
        </w:rPr>
        <w:t xml:space="preserve"> направленны</w:t>
      </w:r>
      <w:r w:rsidR="004B5FCC">
        <w:rPr>
          <w:bCs/>
        </w:rPr>
        <w:t>е</w:t>
      </w:r>
      <w:r w:rsidR="00514F2C">
        <w:rPr>
          <w:bCs/>
        </w:rPr>
        <w:t xml:space="preserve"> на развитие культуры сельского поселения» </w:t>
      </w:r>
    </w:p>
    <w:p w14:paraId="3727FEDA" w14:textId="77777777" w:rsidR="004B5FCC" w:rsidRDefault="001A44C5" w:rsidP="001A44C5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1A44C5">
        <w:rPr>
          <w:bCs/>
        </w:rPr>
        <w:t xml:space="preserve">по подпрограмме «Обеспечение </w:t>
      </w:r>
      <w:r w:rsidR="004B5FCC">
        <w:rPr>
          <w:bCs/>
        </w:rPr>
        <w:t xml:space="preserve">населения качественной, развитой инфраструктурой и повышение уровня благоустройства территории сельского поселения </w:t>
      </w:r>
      <w:r w:rsidRPr="001A44C5">
        <w:rPr>
          <w:bCs/>
        </w:rPr>
        <w:t xml:space="preserve">Верхнематренский сельсовет» </w:t>
      </w:r>
      <w:r>
        <w:rPr>
          <w:bCs/>
        </w:rPr>
        <w:t xml:space="preserve">бюджетные ассигнования увеличиваются на </w:t>
      </w:r>
      <w:r w:rsidR="004B5FCC">
        <w:rPr>
          <w:bCs/>
        </w:rPr>
        <w:t>448,1</w:t>
      </w:r>
      <w:r>
        <w:rPr>
          <w:bCs/>
        </w:rPr>
        <w:t xml:space="preserve"> тыс. рублей</w:t>
      </w:r>
      <w:r w:rsidR="004B5FCC">
        <w:rPr>
          <w:bCs/>
        </w:rPr>
        <w:t>, в том числе:</w:t>
      </w:r>
    </w:p>
    <w:p w14:paraId="0C4790AC" w14:textId="3053FD4F" w:rsidR="004B5FCC" w:rsidRDefault="004B5FCC" w:rsidP="004B5FCC">
      <w:pPr>
        <w:pStyle w:val="a4"/>
        <w:spacing w:line="276" w:lineRule="auto"/>
        <w:ind w:left="1069"/>
        <w:jc w:val="both"/>
        <w:rPr>
          <w:bCs/>
        </w:rPr>
      </w:pPr>
      <w:r>
        <w:rPr>
          <w:bCs/>
        </w:rPr>
        <w:lastRenderedPageBreak/>
        <w:t>по основному мероприятию «Организация ритуальных услуг и содержание мест захоронения» расходы увеличиваются на 25,2 тыс. рублей и направляются на вывоз мусора с кладбища,</w:t>
      </w:r>
    </w:p>
    <w:p w14:paraId="478909FA" w14:textId="1B28EE38" w:rsidR="00DC05A3" w:rsidRPr="001A44C5" w:rsidRDefault="001A44C5" w:rsidP="004B5FCC">
      <w:pPr>
        <w:pStyle w:val="a4"/>
        <w:spacing w:line="276" w:lineRule="auto"/>
        <w:ind w:left="1069"/>
        <w:jc w:val="both"/>
        <w:rPr>
          <w:bCs/>
        </w:rPr>
      </w:pPr>
      <w:r w:rsidRPr="001A44C5">
        <w:rPr>
          <w:bCs/>
        </w:rPr>
        <w:t>по основному мероприятию</w:t>
      </w:r>
      <w:r>
        <w:rPr>
          <w:bCs/>
        </w:rPr>
        <w:t xml:space="preserve"> «</w:t>
      </w:r>
      <w:r w:rsidR="00514F2C">
        <w:rPr>
          <w:bCs/>
        </w:rPr>
        <w:t>Прочие мероприятия сельского поселения Верхнематренский сельсовет</w:t>
      </w:r>
      <w:r>
        <w:rPr>
          <w:bCs/>
        </w:rPr>
        <w:t>»</w:t>
      </w:r>
      <w:r w:rsidR="004B5FCC">
        <w:rPr>
          <w:bCs/>
        </w:rPr>
        <w:t xml:space="preserve"> расходы увеличиваются на 422,9 тыс. рублей</w:t>
      </w:r>
      <w:r>
        <w:rPr>
          <w:bCs/>
        </w:rPr>
        <w:t xml:space="preserve"> и направляются на </w:t>
      </w:r>
      <w:r w:rsidR="004B5FCC">
        <w:rPr>
          <w:bCs/>
        </w:rPr>
        <w:t>благоустройство поселения</w:t>
      </w:r>
      <w:r>
        <w:rPr>
          <w:bCs/>
        </w:rPr>
        <w:t>.</w:t>
      </w:r>
    </w:p>
    <w:p w14:paraId="008A415B" w14:textId="6EB88014" w:rsidR="001A44C5" w:rsidRPr="001A44C5" w:rsidRDefault="001A44C5" w:rsidP="001A44C5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>
        <w:rPr>
          <w:bCs/>
        </w:rPr>
        <w:t>3</w:t>
      </w:r>
      <w:r w:rsidRPr="001A44C5">
        <w:rPr>
          <w:bCs/>
        </w:rPr>
        <w:t xml:space="preserve"> год составят </w:t>
      </w:r>
      <w:r w:rsidR="006A17D0">
        <w:rPr>
          <w:bCs/>
        </w:rPr>
        <w:t>8302,7</w:t>
      </w:r>
      <w:r w:rsidRPr="001A44C5">
        <w:rPr>
          <w:bCs/>
        </w:rPr>
        <w:t xml:space="preserve"> тыс. рублей, что составляет </w:t>
      </w:r>
      <w:r w:rsidR="00774B73">
        <w:rPr>
          <w:bCs/>
        </w:rPr>
        <w:t>70,</w:t>
      </w:r>
      <w:r w:rsidR="006A17D0">
        <w:rPr>
          <w:bCs/>
        </w:rPr>
        <w:t>5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202570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202570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047C3341" w14:textId="64ECBDC1" w:rsidR="00774B73" w:rsidRDefault="00774B73" w:rsidP="004B5FCC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Общий объем расходов по непрограммным мероприятиям </w:t>
      </w:r>
      <w:r w:rsidR="004B5FCC">
        <w:rPr>
          <w:bCs/>
        </w:rPr>
        <w:t>не изменится</w:t>
      </w:r>
      <w:r w:rsidR="00202570">
        <w:rPr>
          <w:bCs/>
        </w:rPr>
        <w:t>.</w:t>
      </w:r>
    </w:p>
    <w:p w14:paraId="4500B55C" w14:textId="5EEEBF3A" w:rsidR="00774B73" w:rsidRDefault="00774B73" w:rsidP="00774B73">
      <w:pPr>
        <w:spacing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Объем непрограммных расходов составит </w:t>
      </w:r>
      <w:r>
        <w:rPr>
          <w:bCs/>
        </w:rPr>
        <w:t>3473,</w:t>
      </w:r>
      <w:r w:rsidR="00202570">
        <w:rPr>
          <w:bCs/>
        </w:rPr>
        <w:t>5</w:t>
      </w:r>
      <w:r w:rsidRPr="00A63FD8">
        <w:rPr>
          <w:bCs/>
        </w:rPr>
        <w:t xml:space="preserve"> тыс. рублей или </w:t>
      </w:r>
      <w:r>
        <w:rPr>
          <w:bCs/>
        </w:rPr>
        <w:t>29,</w:t>
      </w:r>
      <w:r w:rsidR="00202570">
        <w:rPr>
          <w:bCs/>
        </w:rPr>
        <w:t>5</w:t>
      </w:r>
      <w:r w:rsidRPr="00A63FD8">
        <w:rPr>
          <w:bCs/>
        </w:rPr>
        <w:t>% от общего объема расходов бюджета.</w:t>
      </w: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Дефицит</w:t>
      </w:r>
      <w:r w:rsidR="00C17693" w:rsidRPr="008D7797">
        <w:rPr>
          <w:b/>
          <w:sz w:val="32"/>
          <w:szCs w:val="32"/>
        </w:rPr>
        <w:t>.</w:t>
      </w:r>
    </w:p>
    <w:p w14:paraId="0D67FEB0" w14:textId="5C20B27E" w:rsidR="000D073D" w:rsidRDefault="008E6DD9" w:rsidP="000D073D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 xml:space="preserve">дефицит бюджета </w:t>
      </w:r>
      <w:r w:rsidR="004B5FCC">
        <w:rPr>
          <w:bCs/>
        </w:rPr>
        <w:t xml:space="preserve">не изменится </w:t>
      </w:r>
      <w:r w:rsidR="00FA2E86">
        <w:rPr>
          <w:bCs/>
        </w:rPr>
        <w:t xml:space="preserve">и предлагается </w:t>
      </w:r>
      <w:r w:rsidR="0006749C">
        <w:rPr>
          <w:bCs/>
        </w:rPr>
        <w:t>в сумме</w:t>
      </w:r>
      <w:r w:rsidR="003139A6" w:rsidRPr="00801FD1">
        <w:rPr>
          <w:bCs/>
        </w:rPr>
        <w:t xml:space="preserve"> </w:t>
      </w:r>
      <w:r w:rsidR="00202570">
        <w:rPr>
          <w:bCs/>
        </w:rPr>
        <w:t>830,6</w:t>
      </w:r>
      <w:r w:rsidR="003139A6" w:rsidRPr="00801FD1">
        <w:rPr>
          <w:bCs/>
        </w:rPr>
        <w:t xml:space="preserve"> тыс. рублей или </w:t>
      </w:r>
      <w:r w:rsidR="00774B73">
        <w:rPr>
          <w:bCs/>
        </w:rPr>
        <w:t>34,</w:t>
      </w:r>
      <w:r w:rsidR="00202570">
        <w:rPr>
          <w:bCs/>
        </w:rPr>
        <w:t>6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0D073D">
        <w:rPr>
          <w:b/>
        </w:rPr>
        <w:t>5</w:t>
      </w:r>
      <w:r w:rsidR="000D073D" w:rsidRPr="00C2252A">
        <w:rPr>
          <w:b/>
        </w:rPr>
        <w:t>%</w:t>
      </w:r>
      <w:r w:rsidR="000D073D">
        <w:rPr>
          <w:bCs/>
        </w:rPr>
        <w:t xml:space="preserve">, т.к. в отношении сельского поселения осуществляются меры, предусмотренные п.4 статьи 136 БК РФ), </w:t>
      </w:r>
      <w:r w:rsidR="000D073D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0D073D">
        <w:t xml:space="preserve"> на счете по состоянию на 01.01.2023г. – 987,6 тыс. рублей).</w:t>
      </w:r>
    </w:p>
    <w:p w14:paraId="1E7C235C" w14:textId="7C4A3DE9" w:rsidR="000C1217" w:rsidRDefault="003C7903" w:rsidP="002D644D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24BE04FC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F85431" w:rsidRPr="003729EC" w14:paraId="2AA6BDD1" w14:textId="77777777" w:rsidTr="00443911">
        <w:trPr>
          <w:trHeight w:val="94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BAF523" w14:textId="065A12D6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630AE1">
              <w:rPr>
                <w:b/>
                <w:bCs/>
                <w:sz w:val="24"/>
                <w:szCs w:val="24"/>
              </w:rPr>
              <w:t>1</w:t>
            </w:r>
            <w:r w:rsidR="000D073D">
              <w:rPr>
                <w:b/>
                <w:bCs/>
                <w:sz w:val="24"/>
                <w:szCs w:val="24"/>
              </w:rPr>
              <w:t>13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443911">
        <w:tc>
          <w:tcPr>
            <w:tcW w:w="5240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678AB3CF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0D073D" w:rsidRPr="000C1217" w14:paraId="5FE1BFBE" w14:textId="77777777" w:rsidTr="00443911">
        <w:tc>
          <w:tcPr>
            <w:tcW w:w="5240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17D44292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B5FCC" w:rsidRPr="000C1217" w14:paraId="06CBB203" w14:textId="77777777" w:rsidTr="00443911">
        <w:tc>
          <w:tcPr>
            <w:tcW w:w="5240" w:type="dxa"/>
          </w:tcPr>
          <w:p w14:paraId="0EDDEE1D" w14:textId="090B46C1" w:rsidR="004B5FCC" w:rsidRPr="00C17693" w:rsidRDefault="004B5FCC" w:rsidP="004B5FCC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4EE9A357" w:rsidR="004B5FCC" w:rsidRPr="000C1217" w:rsidRDefault="004B5FCC" w:rsidP="004B5F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830,6</w:t>
            </w:r>
          </w:p>
        </w:tc>
        <w:tc>
          <w:tcPr>
            <w:tcW w:w="2126" w:type="dxa"/>
          </w:tcPr>
          <w:p w14:paraId="12945561" w14:textId="73B5968C" w:rsidR="004B5FCC" w:rsidRPr="000C1217" w:rsidRDefault="004B5FCC" w:rsidP="004B5F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830,6</w:t>
            </w:r>
          </w:p>
        </w:tc>
      </w:tr>
      <w:tr w:rsidR="004B5FCC" w:rsidRPr="008337D5" w14:paraId="2B67E143" w14:textId="77777777" w:rsidTr="00443911">
        <w:trPr>
          <w:trHeight w:val="56"/>
        </w:trPr>
        <w:tc>
          <w:tcPr>
            <w:tcW w:w="5240" w:type="dxa"/>
            <w:shd w:val="clear" w:color="auto" w:fill="E2EFD9" w:themeFill="accent6" w:themeFillTint="33"/>
          </w:tcPr>
          <w:p w14:paraId="28807DAE" w14:textId="5BF28480" w:rsidR="004B5FCC" w:rsidRPr="00C17693" w:rsidRDefault="004B5FCC" w:rsidP="004B5FCC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4623AA0" w14:textId="5E9CEF71" w:rsidR="004B5FCC" w:rsidRPr="008337D5" w:rsidRDefault="004B5FCC" w:rsidP="004B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830,6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6FF1BB" w14:textId="6247D546" w:rsidR="004B5FCC" w:rsidRPr="008337D5" w:rsidRDefault="004B5FCC" w:rsidP="004B5F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830,6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1F01827B" w14:textId="530627F6" w:rsidR="00FA2E86" w:rsidRDefault="00FA2E86" w:rsidP="00FA2E86">
      <w:pPr>
        <w:spacing w:before="240" w:line="276" w:lineRule="auto"/>
        <w:ind w:firstLine="709"/>
        <w:jc w:val="both"/>
      </w:pPr>
      <w:r>
        <w:t xml:space="preserve">Проектом бюджета </w:t>
      </w:r>
      <w:r w:rsidR="00443911">
        <w:t xml:space="preserve">не </w:t>
      </w:r>
      <w:r>
        <w:t xml:space="preserve">предусмотрено </w:t>
      </w:r>
      <w:r w:rsidR="00443911">
        <w:t>изменение</w:t>
      </w:r>
      <w:r>
        <w:t xml:space="preserve"> как доходной, так и расходной частей бюджета сельского поселения на 2023 год.</w:t>
      </w:r>
    </w:p>
    <w:p w14:paraId="2B486BF8" w14:textId="2E37F6E3" w:rsidR="00526C7E" w:rsidRPr="00EA64C5" w:rsidRDefault="00526C7E" w:rsidP="00526C7E">
      <w:pPr>
        <w:spacing w:line="276" w:lineRule="auto"/>
        <w:ind w:firstLine="709"/>
        <w:jc w:val="both"/>
      </w:pPr>
      <w:r>
        <w:t>Доходы бюджета</w:t>
      </w:r>
      <w:r w:rsidR="00FA2E86">
        <w:t xml:space="preserve"> </w:t>
      </w:r>
      <w:r>
        <w:t xml:space="preserve">составят </w:t>
      </w:r>
      <w:r w:rsidR="00202570">
        <w:t>10945,6</w:t>
      </w:r>
      <w:r>
        <w:t xml:space="preserve"> тыс. рублей </w:t>
      </w:r>
      <w:r w:rsidRPr="00EA64C5">
        <w:t>в том числе:</w:t>
      </w:r>
    </w:p>
    <w:p w14:paraId="1462C3D7" w14:textId="558892D2" w:rsidR="00526C7E" w:rsidRPr="00EA64C5" w:rsidRDefault="00526C7E" w:rsidP="00526C7E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>
        <w:t>2397,6 тыс.</w:t>
      </w:r>
      <w:r w:rsidRPr="00EA64C5">
        <w:t xml:space="preserve"> рубл</w:t>
      </w:r>
      <w:r>
        <w:t>ей</w:t>
      </w:r>
      <w:r w:rsidRPr="00EA64C5">
        <w:t>,</w:t>
      </w:r>
    </w:p>
    <w:p w14:paraId="2E722230" w14:textId="5EC1D9EE" w:rsidR="00526C7E" w:rsidRDefault="00526C7E" w:rsidP="00526C7E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774B73">
        <w:t>85</w:t>
      </w:r>
      <w:r w:rsidR="00202570">
        <w:t>4</w:t>
      </w:r>
      <w:r w:rsidR="00774B73">
        <w:t>8,0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774B73">
        <w:t>8050,0</w:t>
      </w:r>
      <w:r w:rsidRPr="00EA64C5">
        <w:t xml:space="preserve"> </w:t>
      </w:r>
      <w:r>
        <w:t>тыс.</w:t>
      </w:r>
      <w:r w:rsidR="00E11FBB">
        <w:t xml:space="preserve"> </w:t>
      </w:r>
      <w:r w:rsidRPr="00EA64C5">
        <w:t>рубл</w:t>
      </w:r>
      <w:r>
        <w:t>ей.</w:t>
      </w:r>
    </w:p>
    <w:p w14:paraId="00276F83" w14:textId="67BA859A" w:rsidR="00EA7D4D" w:rsidRDefault="00443911" w:rsidP="008B3DF7">
      <w:pPr>
        <w:spacing w:line="276" w:lineRule="auto"/>
        <w:ind w:firstLine="709"/>
        <w:jc w:val="both"/>
      </w:pPr>
      <w:r>
        <w:t>Р</w:t>
      </w:r>
      <w:r w:rsidR="00EA7D4D">
        <w:t>асход</w:t>
      </w:r>
      <w:r>
        <w:t>ы</w:t>
      </w:r>
      <w:r w:rsidR="00EA7D4D">
        <w:t xml:space="preserve"> бюджета на 202</w:t>
      </w:r>
      <w:r w:rsidR="00FA2E86">
        <w:t>3</w:t>
      </w:r>
      <w:r w:rsidR="00EA7D4D">
        <w:t xml:space="preserve"> год </w:t>
      </w:r>
      <w:r w:rsidR="00EB2CCA">
        <w:t xml:space="preserve">утверждаются в </w:t>
      </w:r>
      <w:r w:rsidR="00EA7D4D">
        <w:t>сумм</w:t>
      </w:r>
      <w:r w:rsidR="00EB2CCA">
        <w:t>е</w:t>
      </w:r>
      <w:r w:rsidR="00EA7D4D">
        <w:t xml:space="preserve"> </w:t>
      </w:r>
      <w:r w:rsidR="00202570">
        <w:t>11776,2</w:t>
      </w:r>
      <w:r w:rsidR="00EA7D4D">
        <w:t xml:space="preserve"> тыс. рублей.</w:t>
      </w:r>
    </w:p>
    <w:p w14:paraId="7AC14BF2" w14:textId="619386D1" w:rsidR="00FA2E86" w:rsidRDefault="00443911" w:rsidP="00FA2E86">
      <w:pPr>
        <w:spacing w:line="276" w:lineRule="auto"/>
        <w:ind w:firstLine="709"/>
        <w:jc w:val="both"/>
      </w:pPr>
      <w:r>
        <w:t>Д</w:t>
      </w:r>
      <w:r w:rsidR="00FA2E86">
        <w:t xml:space="preserve">ефицит бюджета составит </w:t>
      </w:r>
      <w:r w:rsidR="00202570">
        <w:t>830,6</w:t>
      </w:r>
      <w:r w:rsidR="00FA2E86"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2986688A" w14:textId="7DC038BE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202570">
        <w:t>8302,7</w:t>
      </w:r>
      <w:r w:rsidRPr="00AE21D3">
        <w:t xml:space="preserve"> тыс. рублей и непрограммных направлений деятельности в сумме </w:t>
      </w:r>
      <w:r w:rsidR="00240188">
        <w:t>3473,</w:t>
      </w:r>
      <w:r w:rsidR="00202570">
        <w:t>5</w:t>
      </w:r>
      <w:r w:rsidR="006A60D2">
        <w:t xml:space="preserve"> </w:t>
      </w:r>
      <w:r w:rsidRPr="00AE21D3">
        <w:t xml:space="preserve">тыс. рублей. </w:t>
      </w:r>
    </w:p>
    <w:p w14:paraId="0F060693" w14:textId="1AD35DD9" w:rsidR="00FA2E86" w:rsidRDefault="00FA2E86" w:rsidP="00FA2E86">
      <w:pPr>
        <w:spacing w:line="276" w:lineRule="auto"/>
        <w:ind w:firstLine="709"/>
        <w:jc w:val="both"/>
      </w:pPr>
      <w:r w:rsidRPr="00AE21D3">
        <w:t xml:space="preserve">Проектом </w:t>
      </w:r>
      <w:r w:rsidR="00443911">
        <w:t xml:space="preserve">не </w:t>
      </w:r>
      <w:r w:rsidRPr="00AE21D3">
        <w:t>предусм</w:t>
      </w:r>
      <w:r w:rsidR="00443911">
        <w:t>о</w:t>
      </w:r>
      <w:r w:rsidRPr="00AE21D3">
        <w:t>тр</w:t>
      </w:r>
      <w:r w:rsidR="00443911">
        <w:t>ено</w:t>
      </w:r>
      <w:r w:rsidRPr="00AE21D3">
        <w:t xml:space="preserve"> </w:t>
      </w:r>
      <w:r w:rsidR="00443911">
        <w:t xml:space="preserve">изменение общего объема </w:t>
      </w:r>
      <w:r w:rsidRPr="00AE21D3">
        <w:t xml:space="preserve">бюджетных </w:t>
      </w:r>
      <w:r>
        <w:t xml:space="preserve">ассигнований на реализацию муниципальной программы. </w:t>
      </w:r>
    </w:p>
    <w:p w14:paraId="7536F2C4" w14:textId="70FD0677" w:rsidR="00FA2E86" w:rsidRDefault="00443911" w:rsidP="00FA2E86">
      <w:pPr>
        <w:spacing w:line="276" w:lineRule="auto"/>
        <w:ind w:firstLine="709"/>
        <w:jc w:val="both"/>
      </w:pPr>
      <w:r>
        <w:t xml:space="preserve">Изменение </w:t>
      </w:r>
      <w:r w:rsidR="00FA2E86">
        <w:t xml:space="preserve">программных расходов предусмотрено по </w:t>
      </w:r>
      <w:r w:rsidR="00202570">
        <w:t>2</w:t>
      </w:r>
      <w:r w:rsidR="00FA2E86">
        <w:t xml:space="preserve"> из </w:t>
      </w:r>
      <w:r w:rsidR="00240188">
        <w:t>4</w:t>
      </w:r>
      <w:r w:rsidR="00FA2E86">
        <w:t xml:space="preserve"> действующих муниципальных подпрограмм.</w:t>
      </w:r>
    </w:p>
    <w:p w14:paraId="298BF5E7" w14:textId="35EDFEF0" w:rsidR="00526C7E" w:rsidRDefault="00526C7E" w:rsidP="008B3DF7">
      <w:pPr>
        <w:spacing w:line="276" w:lineRule="auto"/>
        <w:ind w:firstLine="709"/>
        <w:jc w:val="both"/>
      </w:pPr>
      <w:r>
        <w:t xml:space="preserve">Бюджетные ассигнования на осуществление непрограммных направлений деятельности на 2023 год утверждаются в сумме </w:t>
      </w:r>
      <w:r w:rsidR="00240188">
        <w:t>3473,</w:t>
      </w:r>
      <w:r w:rsidR="00202570">
        <w:t>5</w:t>
      </w:r>
      <w:r>
        <w:t xml:space="preserve"> тыс. рублей, что составляет </w:t>
      </w:r>
      <w:r w:rsidR="00240188">
        <w:t>29,</w:t>
      </w:r>
      <w:r w:rsidR="00202570">
        <w:t>5</w:t>
      </w:r>
      <w:r>
        <w:t>% от общего объема расходов бюджета.</w:t>
      </w:r>
    </w:p>
    <w:p w14:paraId="4618371A" w14:textId="34080DEE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 xml:space="preserve">2024 и </w:t>
      </w:r>
      <w:r w:rsidRPr="008A4DA8">
        <w:t>20</w:t>
      </w:r>
      <w:r>
        <w:t>25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775708F1" w:rsidR="008B3DF7" w:rsidRPr="008A4DA8" w:rsidRDefault="008B3DF7" w:rsidP="00CF2AC0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81534B">
        <w:t xml:space="preserve">сельского поселения Верхнематренский сельсовет </w:t>
      </w:r>
      <w:r>
        <w:t>на 20</w:t>
      </w:r>
      <w:r w:rsidR="00622661">
        <w:t>2</w:t>
      </w:r>
      <w:r w:rsidR="002D644D">
        <w:t>3</w:t>
      </w:r>
      <w:r>
        <w:t xml:space="preserve"> год и на плановый период 20</w:t>
      </w:r>
      <w:r w:rsidR="00E15107">
        <w:t>2</w:t>
      </w:r>
      <w:r w:rsidR="002D644D">
        <w:t>4</w:t>
      </w:r>
      <w:r>
        <w:t xml:space="preserve"> и 202</w:t>
      </w:r>
      <w:r w:rsidR="002D644D">
        <w:t>5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606D64E7" w:rsidR="007F7154" w:rsidRPr="008B3DF7" w:rsidRDefault="00202570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3911">
        <w:rPr>
          <w:sz w:val="24"/>
          <w:szCs w:val="24"/>
        </w:rPr>
        <w:t>9</w:t>
      </w:r>
      <w:r w:rsidR="007F7154" w:rsidRPr="008B3DF7">
        <w:rPr>
          <w:sz w:val="24"/>
          <w:szCs w:val="24"/>
        </w:rPr>
        <w:t>.</w:t>
      </w:r>
      <w:r w:rsidR="00526C7E">
        <w:rPr>
          <w:sz w:val="24"/>
          <w:szCs w:val="24"/>
        </w:rPr>
        <w:t>0</w:t>
      </w:r>
      <w:r w:rsidR="00443911">
        <w:rPr>
          <w:sz w:val="24"/>
          <w:szCs w:val="24"/>
        </w:rPr>
        <w:t>5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 w:rsidR="00526C7E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200226">
      <w:footerReference w:type="default" r:id="rId12"/>
      <w:pgSz w:w="11906" w:h="16838"/>
      <w:pgMar w:top="1440" w:right="851" w:bottom="1134" w:left="1134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0D99" w14:textId="77777777" w:rsidR="00FD11B9" w:rsidRDefault="00FD11B9" w:rsidP="001C235D">
      <w:r>
        <w:separator/>
      </w:r>
    </w:p>
  </w:endnote>
  <w:endnote w:type="continuationSeparator" w:id="0">
    <w:p w14:paraId="0F5922A6" w14:textId="77777777" w:rsidR="00FD11B9" w:rsidRDefault="00FD11B9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054F" w14:textId="77777777" w:rsidR="00FD11B9" w:rsidRDefault="00FD11B9" w:rsidP="001C235D">
      <w:r>
        <w:separator/>
      </w:r>
    </w:p>
  </w:footnote>
  <w:footnote w:type="continuationSeparator" w:id="0">
    <w:p w14:paraId="4F25CAA4" w14:textId="77777777" w:rsidR="00FD11B9" w:rsidRDefault="00FD11B9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D0D63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16011390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BA6"/>
    <w:rsid w:val="000F5708"/>
    <w:rsid w:val="00110030"/>
    <w:rsid w:val="00110E77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88B"/>
    <w:rsid w:val="00141531"/>
    <w:rsid w:val="00147D23"/>
    <w:rsid w:val="00157D37"/>
    <w:rsid w:val="00160A44"/>
    <w:rsid w:val="00163462"/>
    <w:rsid w:val="0016616B"/>
    <w:rsid w:val="00171778"/>
    <w:rsid w:val="001762F1"/>
    <w:rsid w:val="00177759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E54"/>
    <w:rsid w:val="001A44C5"/>
    <w:rsid w:val="001A69B2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2570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40188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2E31"/>
    <w:rsid w:val="002A6C32"/>
    <w:rsid w:val="002A73C4"/>
    <w:rsid w:val="002B0A43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E2E82"/>
    <w:rsid w:val="002E4937"/>
    <w:rsid w:val="002E7781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41046"/>
    <w:rsid w:val="00441630"/>
    <w:rsid w:val="00442181"/>
    <w:rsid w:val="004432CA"/>
    <w:rsid w:val="00443911"/>
    <w:rsid w:val="00447347"/>
    <w:rsid w:val="00450DD8"/>
    <w:rsid w:val="00454A5F"/>
    <w:rsid w:val="004572FC"/>
    <w:rsid w:val="004577F9"/>
    <w:rsid w:val="00463EDF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4405"/>
    <w:rsid w:val="004B4ECA"/>
    <w:rsid w:val="004B5FCC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E2135"/>
    <w:rsid w:val="004E3387"/>
    <w:rsid w:val="004E54DB"/>
    <w:rsid w:val="004E5645"/>
    <w:rsid w:val="004E75C4"/>
    <w:rsid w:val="004E7F4C"/>
    <w:rsid w:val="004F7FCE"/>
    <w:rsid w:val="00502538"/>
    <w:rsid w:val="0050258D"/>
    <w:rsid w:val="00514F2C"/>
    <w:rsid w:val="00515854"/>
    <w:rsid w:val="0051601D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2349"/>
    <w:rsid w:val="005547C5"/>
    <w:rsid w:val="00556D74"/>
    <w:rsid w:val="00562AE0"/>
    <w:rsid w:val="005630DB"/>
    <w:rsid w:val="00567799"/>
    <w:rsid w:val="005726CE"/>
    <w:rsid w:val="0058164E"/>
    <w:rsid w:val="00587333"/>
    <w:rsid w:val="00594A2A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5AC1"/>
    <w:rsid w:val="005D0F61"/>
    <w:rsid w:val="005D2B73"/>
    <w:rsid w:val="005D3665"/>
    <w:rsid w:val="005D7EAF"/>
    <w:rsid w:val="005E0637"/>
    <w:rsid w:val="005F06BC"/>
    <w:rsid w:val="005F27A8"/>
    <w:rsid w:val="005F6CFE"/>
    <w:rsid w:val="00602802"/>
    <w:rsid w:val="00604DD5"/>
    <w:rsid w:val="0061100E"/>
    <w:rsid w:val="006170A3"/>
    <w:rsid w:val="00622661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17D0"/>
    <w:rsid w:val="006A2BCF"/>
    <w:rsid w:val="006A2CCB"/>
    <w:rsid w:val="006A31DA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74B73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534B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516C"/>
    <w:rsid w:val="008B2A1A"/>
    <w:rsid w:val="008B3DF7"/>
    <w:rsid w:val="008B4897"/>
    <w:rsid w:val="008B7D8D"/>
    <w:rsid w:val="008C1E33"/>
    <w:rsid w:val="008C2DCB"/>
    <w:rsid w:val="008C4D54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2AB0"/>
    <w:rsid w:val="009746D0"/>
    <w:rsid w:val="00982818"/>
    <w:rsid w:val="0098419C"/>
    <w:rsid w:val="00984F5C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55F9"/>
    <w:rsid w:val="009B624A"/>
    <w:rsid w:val="009C1A3C"/>
    <w:rsid w:val="009C2455"/>
    <w:rsid w:val="009C33F2"/>
    <w:rsid w:val="009C526E"/>
    <w:rsid w:val="009C5CAB"/>
    <w:rsid w:val="009D0DD3"/>
    <w:rsid w:val="009D6591"/>
    <w:rsid w:val="009D66EB"/>
    <w:rsid w:val="009D6729"/>
    <w:rsid w:val="009D7C9C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4FE1"/>
    <w:rsid w:val="00A657F4"/>
    <w:rsid w:val="00A65CAE"/>
    <w:rsid w:val="00A71373"/>
    <w:rsid w:val="00A75C19"/>
    <w:rsid w:val="00A76604"/>
    <w:rsid w:val="00A81209"/>
    <w:rsid w:val="00A8343A"/>
    <w:rsid w:val="00A86256"/>
    <w:rsid w:val="00A90C1F"/>
    <w:rsid w:val="00A92360"/>
    <w:rsid w:val="00A935B4"/>
    <w:rsid w:val="00A94781"/>
    <w:rsid w:val="00A956AD"/>
    <w:rsid w:val="00AA22DB"/>
    <w:rsid w:val="00AA4F60"/>
    <w:rsid w:val="00AB1045"/>
    <w:rsid w:val="00AB5B03"/>
    <w:rsid w:val="00AB720E"/>
    <w:rsid w:val="00AC18D9"/>
    <w:rsid w:val="00AC2440"/>
    <w:rsid w:val="00AC6F07"/>
    <w:rsid w:val="00AC6FEF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D73"/>
    <w:rsid w:val="00AF50A6"/>
    <w:rsid w:val="00B00CC1"/>
    <w:rsid w:val="00B012B0"/>
    <w:rsid w:val="00B06F78"/>
    <w:rsid w:val="00B07891"/>
    <w:rsid w:val="00B12960"/>
    <w:rsid w:val="00B16305"/>
    <w:rsid w:val="00B21945"/>
    <w:rsid w:val="00B22BB0"/>
    <w:rsid w:val="00B24785"/>
    <w:rsid w:val="00B30C90"/>
    <w:rsid w:val="00B357E4"/>
    <w:rsid w:val="00B447B8"/>
    <w:rsid w:val="00B44E70"/>
    <w:rsid w:val="00B474A8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7A44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308"/>
    <w:rsid w:val="00C94A89"/>
    <w:rsid w:val="00C97646"/>
    <w:rsid w:val="00CA2BA2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3E3C"/>
    <w:rsid w:val="00D45BF4"/>
    <w:rsid w:val="00D54D20"/>
    <w:rsid w:val="00D56B12"/>
    <w:rsid w:val="00D6611C"/>
    <w:rsid w:val="00D664B2"/>
    <w:rsid w:val="00D706DB"/>
    <w:rsid w:val="00D72296"/>
    <w:rsid w:val="00D731EB"/>
    <w:rsid w:val="00D75893"/>
    <w:rsid w:val="00D808BD"/>
    <w:rsid w:val="00D80A9C"/>
    <w:rsid w:val="00D857A0"/>
    <w:rsid w:val="00D872DC"/>
    <w:rsid w:val="00D87F93"/>
    <w:rsid w:val="00D904D4"/>
    <w:rsid w:val="00D90BB1"/>
    <w:rsid w:val="00D92B10"/>
    <w:rsid w:val="00D94F33"/>
    <w:rsid w:val="00D95215"/>
    <w:rsid w:val="00D96CB7"/>
    <w:rsid w:val="00DA0E65"/>
    <w:rsid w:val="00DA25EE"/>
    <w:rsid w:val="00DA2F37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2632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4A84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D2E"/>
    <w:rsid w:val="00EA4A32"/>
    <w:rsid w:val="00EA571A"/>
    <w:rsid w:val="00EA7D4D"/>
    <w:rsid w:val="00EB12D8"/>
    <w:rsid w:val="00EB2071"/>
    <w:rsid w:val="00EB2CCA"/>
    <w:rsid w:val="00EB3E68"/>
    <w:rsid w:val="00EB41B0"/>
    <w:rsid w:val="00EB6774"/>
    <w:rsid w:val="00EC1E58"/>
    <w:rsid w:val="00EC6445"/>
    <w:rsid w:val="00ED142C"/>
    <w:rsid w:val="00ED3039"/>
    <w:rsid w:val="00ED4825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131A4"/>
    <w:rsid w:val="00F236BA"/>
    <w:rsid w:val="00F24461"/>
    <w:rsid w:val="00F30BFF"/>
    <w:rsid w:val="00F37C42"/>
    <w:rsid w:val="00F427AC"/>
    <w:rsid w:val="00F438CD"/>
    <w:rsid w:val="00F43A50"/>
    <w:rsid w:val="00F43FE2"/>
    <w:rsid w:val="00F50A35"/>
    <w:rsid w:val="00F5480E"/>
    <w:rsid w:val="00F574F4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0410"/>
    <w:rsid w:val="00F81EA4"/>
    <w:rsid w:val="00F82338"/>
    <w:rsid w:val="00F828B9"/>
    <w:rsid w:val="00F85290"/>
    <w:rsid w:val="00F85431"/>
    <w:rsid w:val="00F862A0"/>
    <w:rsid w:val="00F87904"/>
    <w:rsid w:val="00F91261"/>
    <w:rsid w:val="00F91D9A"/>
    <w:rsid w:val="00F96C2B"/>
    <w:rsid w:val="00F97436"/>
    <w:rsid w:val="00FA1F15"/>
    <w:rsid w:val="00FA2E86"/>
    <w:rsid w:val="00FA2F66"/>
    <w:rsid w:val="00FA4C70"/>
    <w:rsid w:val="00FB1B05"/>
    <w:rsid w:val="00FB1C4B"/>
    <w:rsid w:val="00FC2F9D"/>
    <w:rsid w:val="00FC3650"/>
    <w:rsid w:val="00FC46E4"/>
    <w:rsid w:val="00FD10E2"/>
    <w:rsid w:val="00FD11B9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96-495D-A3D6-18E277D055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февраль</c:v>
                </c:pt>
                <c:pt idx="2">
                  <c:v>апрель</c:v>
                </c:pt>
                <c:pt idx="3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10155.200000000001</c:v>
                </c:pt>
                <c:pt idx="1">
                  <c:v>10175.200000000001</c:v>
                </c:pt>
                <c:pt idx="2">
                  <c:v>10915.6</c:v>
                </c:pt>
                <c:pt idx="3">
                  <c:v>10945.6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6-495D-A3D6-18E277D055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февраль</c:v>
                </c:pt>
                <c:pt idx="2">
                  <c:v>апрель</c:v>
                </c:pt>
                <c:pt idx="3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10155.200000000001</c:v>
                </c:pt>
                <c:pt idx="1">
                  <c:v>10552</c:v>
                </c:pt>
                <c:pt idx="2">
                  <c:v>11740.3</c:v>
                </c:pt>
                <c:pt idx="3">
                  <c:v>11776.2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6-495D-A3D6-18E277D055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9836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garshina@ufdbrka.lipetsk.ru</cp:lastModifiedBy>
  <cp:revision>279</cp:revision>
  <cp:lastPrinted>2023-04-25T08:54:00Z</cp:lastPrinted>
  <dcterms:created xsi:type="dcterms:W3CDTF">2017-06-26T05:39:00Z</dcterms:created>
  <dcterms:modified xsi:type="dcterms:W3CDTF">2023-05-29T13:23:00Z</dcterms:modified>
</cp:coreProperties>
</file>