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39" w:rsidRPr="00D943EE" w:rsidRDefault="005E1714" w:rsidP="00231839">
      <w:pPr>
        <w:pStyle w:val="a3"/>
        <w:tabs>
          <w:tab w:val="left" w:pos="4160"/>
          <w:tab w:val="left" w:pos="9214"/>
        </w:tabs>
        <w:jc w:val="left"/>
        <w:rPr>
          <w:b w:val="0"/>
        </w:rPr>
      </w:pPr>
      <w:r>
        <w:rPr>
          <w:b w:val="0"/>
        </w:rPr>
        <w:t xml:space="preserve">                              </w:t>
      </w:r>
      <w:r>
        <w:rPr>
          <w:b w:val="0"/>
          <w:noProof/>
        </w:rPr>
        <w:drawing>
          <wp:inline distT="0" distB="0" distL="0" distR="0">
            <wp:extent cx="53340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39" w:rsidRPr="00D844D2" w:rsidRDefault="005E1714" w:rsidP="005E17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         </w:t>
      </w:r>
      <w:r w:rsidR="00360ADB">
        <w:rPr>
          <w:b/>
          <w:bCs/>
          <w:szCs w:val="28"/>
        </w:rPr>
        <w:t>АДМИНИСТРАЦИЯ</w:t>
      </w:r>
      <w:r w:rsidR="00231839" w:rsidRPr="00D844D2">
        <w:rPr>
          <w:b/>
          <w:bCs/>
          <w:szCs w:val="28"/>
        </w:rPr>
        <w:t xml:space="preserve">  СЕЛЬСКОГО  ПОСЕЛЕНИЯ  </w:t>
      </w:r>
    </w:p>
    <w:p w:rsidR="00231839" w:rsidRDefault="005E1714" w:rsidP="00231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r w:rsidR="00231839" w:rsidRPr="00D844D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31839" w:rsidRPr="00231839" w:rsidRDefault="00231839" w:rsidP="00231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44D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844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Липецкой  области</w:t>
      </w:r>
    </w:p>
    <w:p w:rsidR="00231839" w:rsidRDefault="00231839" w:rsidP="005E1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2">
        <w:rPr>
          <w:rFonts w:ascii="Times New Roman" w:hAnsi="Times New Roman" w:cs="Times New Roman"/>
          <w:b/>
          <w:sz w:val="28"/>
          <w:szCs w:val="28"/>
        </w:rPr>
        <w:t xml:space="preserve">     ПОСТАНОВЛЕНИЕ</w:t>
      </w:r>
    </w:p>
    <w:p w:rsidR="00231839" w:rsidRPr="007773F2" w:rsidRDefault="005E1714" w:rsidP="00777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11.03.2013 </w:t>
      </w:r>
      <w:r w:rsidR="00231839" w:rsidRPr="007773F2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31839" w:rsidRPr="007773F2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Start"/>
      <w:r w:rsidR="00231839" w:rsidRPr="007773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31839" w:rsidRPr="007773F2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231839" w:rsidRPr="00D844D2" w:rsidRDefault="00231839" w:rsidP="00231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выполнении Правил охраны линий и сооружений связи Р</w:t>
      </w:r>
      <w:r w:rsidR="005E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1839" w:rsidRDefault="00D753E0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Руководствуясь </w:t>
      </w:r>
      <w:r w:rsidR="0023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№ 578 от 9 июня 1995</w:t>
      </w:r>
      <w:r w:rsidR="005E1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23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</w:t>
      </w:r>
      <w:r w:rsidR="0023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Правил</w:t>
      </w:r>
      <w:r w:rsidR="00231839"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охраны линий и сооружений связи Р</w:t>
      </w:r>
      <w:r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оссийской </w:t>
      </w:r>
      <w:r w:rsidR="00231839"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едерации</w:t>
      </w:r>
      <w:r w:rsidR="00231839" w:rsidRPr="007773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231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231839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которых определены особенности всех видов работ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 охранных зон линий связи, в</w:t>
      </w:r>
      <w:r w:rsidR="002318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предупреждения повреждения указанных линий 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 w:rsidR="005E1714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231839" w:rsidRDefault="00231839" w:rsidP="005E17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</w:t>
      </w:r>
      <w:r w:rsidR="00D753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31839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Запретить юридическим и физическим лицам производить всякого рода действия вблизи и в охранной зоне кабельных линий связи без письменного согласования с Липецким ф</w:t>
      </w:r>
      <w:r w:rsidR="005E1714">
        <w:rPr>
          <w:rFonts w:ascii="Times New Roman" w:eastAsia="Times New Roman" w:hAnsi="Times New Roman" w:cs="Times New Roman"/>
          <w:color w:val="000000"/>
          <w:sz w:val="28"/>
          <w:szCs w:val="28"/>
        </w:rPr>
        <w:t>илиалом ОАО «</w:t>
      </w:r>
      <w:proofErr w:type="spellStart"/>
      <w:r w:rsidR="005E1714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="005E1714">
        <w:rPr>
          <w:rFonts w:ascii="Times New Roman" w:eastAsia="Times New Roman" w:hAnsi="Times New Roman" w:cs="Times New Roman"/>
          <w:color w:val="000000"/>
          <w:sz w:val="28"/>
          <w:szCs w:val="28"/>
        </w:rPr>
        <w:t>» ЛТЦ п. Добринка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Согласование работ и вызов представителя    ЛТЦ-006 к месту работ производится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399</w:t>
      </w:r>
      <w:r w:rsidR="005E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430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E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п. Добринка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ул</w:t>
      </w:r>
      <w:proofErr w:type="gramStart"/>
      <w:r w:rsidR="005E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proofErr w:type="gramEnd"/>
      <w:r w:rsidR="005E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ктябрьская 38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тел.8</w:t>
      </w:r>
      <w:r w:rsidR="005E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(4746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E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E1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-11-50</w:t>
      </w:r>
    </w:p>
    <w:p w:rsidR="00231839" w:rsidRDefault="00231839" w:rsidP="002318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31839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Установить, что выделение земельных участков в пределах охранных зон кабельных линий связи производится только при наличии пис</w:t>
      </w:r>
      <w:r w:rsidR="005E1714">
        <w:rPr>
          <w:rFonts w:ascii="Times New Roman" w:eastAsia="Times New Roman" w:hAnsi="Times New Roman" w:cs="Times New Roman"/>
          <w:color w:val="000000"/>
          <w:sz w:val="28"/>
          <w:szCs w:val="28"/>
        </w:rPr>
        <w:t>ьменного согласования с ЛУ ЛТЦ п. Добринка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указанием участков с особым режимом использования и с обеспечением беспрепятственного доступа аварийных бригад, для ведения аварийных работ круглосуточно.</w:t>
      </w:r>
    </w:p>
    <w:p w:rsidR="005E1714" w:rsidRDefault="00231839" w:rsidP="005E17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839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D75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охраны линий и сооружений связи Р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обязательными для всех физических и юридических лиц независимо от их местонахождения, ведомственной принадлежности и форм собст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венности. </w:t>
      </w:r>
      <w:proofErr w:type="gramStart"/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Виновные в нарушении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охр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>аны линий и соору</w:t>
      </w:r>
      <w:r w:rsidR="005E1714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 связи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привлекаются к материальной ответственности: возмещают материальный ущерб за восстановительные работы и простой связи, административной о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тветственности, если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охраны линий и сооружений связи Р</w:t>
      </w:r>
      <w:r w:rsidR="007773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вызвало простой связи, влечет наложение штрафа в размере от 20 до 60 минимальных разме</w:t>
      </w:r>
      <w:r w:rsidR="00D75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 оплаты труда, а если вызвало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простой связи - от 30 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70 минимальных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 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53E0" w:rsidRPr="005E1714" w:rsidRDefault="007773F2" w:rsidP="005E17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73F2">
        <w:rPr>
          <w:rFonts w:ascii="Times New Roman" w:hAnsi="Times New Roman"/>
          <w:b/>
          <w:sz w:val="28"/>
          <w:szCs w:val="28"/>
        </w:rPr>
        <w:t>4</w:t>
      </w:r>
      <w:r w:rsidR="00D753E0" w:rsidRPr="00D753E0">
        <w:rPr>
          <w:rFonts w:ascii="Times New Roman" w:hAnsi="Times New Roman"/>
          <w:sz w:val="28"/>
          <w:szCs w:val="28"/>
        </w:rPr>
        <w:t>. Настоящее постановление  вступает в силу  со дня его официального обнародования.</w:t>
      </w:r>
    </w:p>
    <w:p w:rsidR="00D753E0" w:rsidRPr="00D753E0" w:rsidRDefault="007773F2" w:rsidP="00777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F2">
        <w:rPr>
          <w:rFonts w:ascii="Times New Roman" w:hAnsi="Times New Roman" w:cs="Times New Roman"/>
          <w:b/>
          <w:sz w:val="28"/>
          <w:szCs w:val="28"/>
        </w:rPr>
        <w:t>5</w:t>
      </w:r>
      <w:r w:rsidR="00D753E0" w:rsidRPr="007773F2">
        <w:rPr>
          <w:rFonts w:ascii="Times New Roman" w:hAnsi="Times New Roman" w:cs="Times New Roman"/>
          <w:b/>
          <w:sz w:val="28"/>
          <w:szCs w:val="28"/>
        </w:rPr>
        <w:t>.</w:t>
      </w:r>
      <w:r w:rsidR="00D753E0" w:rsidRPr="00D75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3E0" w:rsidRPr="00D753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53E0" w:rsidRPr="00D753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1714" w:rsidRDefault="005E1714" w:rsidP="00360ADB">
      <w:pPr>
        <w:spacing w:after="0" w:line="240" w:lineRule="auto"/>
        <w:jc w:val="both"/>
        <w:rPr>
          <w:sz w:val="28"/>
          <w:szCs w:val="28"/>
        </w:rPr>
      </w:pPr>
    </w:p>
    <w:p w:rsidR="00360ADB" w:rsidRPr="00360ADB" w:rsidRDefault="00231839" w:rsidP="0036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 </w:t>
      </w:r>
      <w:r w:rsidR="00360ADB" w:rsidRPr="0036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администрации</w:t>
      </w:r>
    </w:p>
    <w:p w:rsidR="00360ADB" w:rsidRPr="00360ADB" w:rsidRDefault="00360ADB" w:rsidP="00360A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8D09D4" w:rsidRPr="00360ADB" w:rsidRDefault="005E1714" w:rsidP="00360ADB">
      <w:pPr>
        <w:spacing w:after="0" w:line="240" w:lineRule="auto"/>
        <w:jc w:val="both"/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Верхнематренский</w:t>
      </w:r>
      <w:proofErr w:type="spellEnd"/>
      <w:r w:rsidR="00360ADB" w:rsidRPr="00360A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="00231839" w:rsidRPr="00360A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                          </w:t>
      </w:r>
      <w:r w:rsidR="00360ADB" w:rsidRPr="00360A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</w:t>
      </w:r>
      <w:r w:rsidR="00231839" w:rsidRPr="00360A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360AD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Н.В.Жаворонкова</w:t>
      </w:r>
    </w:p>
    <w:sectPr w:rsidR="008D09D4" w:rsidRPr="00360ADB" w:rsidSect="007773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39"/>
    <w:rsid w:val="00013102"/>
    <w:rsid w:val="00017D83"/>
    <w:rsid w:val="00026C5E"/>
    <w:rsid w:val="000473CE"/>
    <w:rsid w:val="000C3225"/>
    <w:rsid w:val="000C45FB"/>
    <w:rsid w:val="000D08E5"/>
    <w:rsid w:val="000E1F9E"/>
    <w:rsid w:val="000F00A1"/>
    <w:rsid w:val="00106D48"/>
    <w:rsid w:val="001206DA"/>
    <w:rsid w:val="001350E9"/>
    <w:rsid w:val="00154D81"/>
    <w:rsid w:val="00170238"/>
    <w:rsid w:val="00170FC8"/>
    <w:rsid w:val="00171F03"/>
    <w:rsid w:val="00193267"/>
    <w:rsid w:val="00195DAF"/>
    <w:rsid w:val="001B75B1"/>
    <w:rsid w:val="001E10EB"/>
    <w:rsid w:val="001F1BAC"/>
    <w:rsid w:val="00212DD4"/>
    <w:rsid w:val="002232BA"/>
    <w:rsid w:val="00231839"/>
    <w:rsid w:val="00260226"/>
    <w:rsid w:val="00276580"/>
    <w:rsid w:val="002779D5"/>
    <w:rsid w:val="00277B46"/>
    <w:rsid w:val="00284BE2"/>
    <w:rsid w:val="0028575E"/>
    <w:rsid w:val="00286D1A"/>
    <w:rsid w:val="00292BB3"/>
    <w:rsid w:val="002931D5"/>
    <w:rsid w:val="002B04E2"/>
    <w:rsid w:val="002B7AC4"/>
    <w:rsid w:val="002C1D34"/>
    <w:rsid w:val="002C21F5"/>
    <w:rsid w:val="0031135F"/>
    <w:rsid w:val="00334E67"/>
    <w:rsid w:val="003519E0"/>
    <w:rsid w:val="00360ADB"/>
    <w:rsid w:val="00363E44"/>
    <w:rsid w:val="003A5343"/>
    <w:rsid w:val="003A7ADF"/>
    <w:rsid w:val="003B0060"/>
    <w:rsid w:val="003E3500"/>
    <w:rsid w:val="00401764"/>
    <w:rsid w:val="004067C5"/>
    <w:rsid w:val="00406E4D"/>
    <w:rsid w:val="004139E8"/>
    <w:rsid w:val="0045608B"/>
    <w:rsid w:val="004862BB"/>
    <w:rsid w:val="00492398"/>
    <w:rsid w:val="004B1C5A"/>
    <w:rsid w:val="004B6472"/>
    <w:rsid w:val="004D7981"/>
    <w:rsid w:val="004F3E47"/>
    <w:rsid w:val="005068CD"/>
    <w:rsid w:val="0051039E"/>
    <w:rsid w:val="00512EFD"/>
    <w:rsid w:val="00517F04"/>
    <w:rsid w:val="0052108D"/>
    <w:rsid w:val="0052701F"/>
    <w:rsid w:val="00527AED"/>
    <w:rsid w:val="00540469"/>
    <w:rsid w:val="00553A90"/>
    <w:rsid w:val="00554C6C"/>
    <w:rsid w:val="00564E79"/>
    <w:rsid w:val="00573648"/>
    <w:rsid w:val="00580F57"/>
    <w:rsid w:val="00590A4E"/>
    <w:rsid w:val="005A466B"/>
    <w:rsid w:val="005A65EB"/>
    <w:rsid w:val="005C22E8"/>
    <w:rsid w:val="005E1714"/>
    <w:rsid w:val="005E7E04"/>
    <w:rsid w:val="005F2380"/>
    <w:rsid w:val="006054A9"/>
    <w:rsid w:val="006057A0"/>
    <w:rsid w:val="006141C6"/>
    <w:rsid w:val="006416BA"/>
    <w:rsid w:val="00650489"/>
    <w:rsid w:val="00656B56"/>
    <w:rsid w:val="00673BD1"/>
    <w:rsid w:val="00685918"/>
    <w:rsid w:val="006A1740"/>
    <w:rsid w:val="006C4F28"/>
    <w:rsid w:val="006D44D6"/>
    <w:rsid w:val="006D4B1E"/>
    <w:rsid w:val="006D6016"/>
    <w:rsid w:val="006E6A71"/>
    <w:rsid w:val="00742782"/>
    <w:rsid w:val="0077230D"/>
    <w:rsid w:val="007773F2"/>
    <w:rsid w:val="00781215"/>
    <w:rsid w:val="00784868"/>
    <w:rsid w:val="007A0887"/>
    <w:rsid w:val="007B2119"/>
    <w:rsid w:val="007B356F"/>
    <w:rsid w:val="007C6AF4"/>
    <w:rsid w:val="007E46D7"/>
    <w:rsid w:val="007F06BE"/>
    <w:rsid w:val="00804B39"/>
    <w:rsid w:val="008222B1"/>
    <w:rsid w:val="00825288"/>
    <w:rsid w:val="008301DE"/>
    <w:rsid w:val="0085663A"/>
    <w:rsid w:val="00877946"/>
    <w:rsid w:val="008810F0"/>
    <w:rsid w:val="0089540D"/>
    <w:rsid w:val="008C6F27"/>
    <w:rsid w:val="008D0273"/>
    <w:rsid w:val="008D09D4"/>
    <w:rsid w:val="008E4F2E"/>
    <w:rsid w:val="008E6658"/>
    <w:rsid w:val="00901B90"/>
    <w:rsid w:val="009168C4"/>
    <w:rsid w:val="0092095A"/>
    <w:rsid w:val="00925287"/>
    <w:rsid w:val="00932CCD"/>
    <w:rsid w:val="00934D0E"/>
    <w:rsid w:val="009363D7"/>
    <w:rsid w:val="00946982"/>
    <w:rsid w:val="0095625C"/>
    <w:rsid w:val="0096773D"/>
    <w:rsid w:val="0098084E"/>
    <w:rsid w:val="009838E6"/>
    <w:rsid w:val="00986D34"/>
    <w:rsid w:val="00992263"/>
    <w:rsid w:val="0099418F"/>
    <w:rsid w:val="009A22AC"/>
    <w:rsid w:val="009C156C"/>
    <w:rsid w:val="009E288B"/>
    <w:rsid w:val="00A02A43"/>
    <w:rsid w:val="00A05B36"/>
    <w:rsid w:val="00A13C3D"/>
    <w:rsid w:val="00A14113"/>
    <w:rsid w:val="00A20494"/>
    <w:rsid w:val="00A43B29"/>
    <w:rsid w:val="00A560FB"/>
    <w:rsid w:val="00A5700F"/>
    <w:rsid w:val="00A574F0"/>
    <w:rsid w:val="00A57B0D"/>
    <w:rsid w:val="00A60786"/>
    <w:rsid w:val="00A64EA8"/>
    <w:rsid w:val="00A7146D"/>
    <w:rsid w:val="00A92D15"/>
    <w:rsid w:val="00AB5FBF"/>
    <w:rsid w:val="00AC2601"/>
    <w:rsid w:val="00AD74D3"/>
    <w:rsid w:val="00AD7C6D"/>
    <w:rsid w:val="00AF7C2C"/>
    <w:rsid w:val="00B101C0"/>
    <w:rsid w:val="00B110FC"/>
    <w:rsid w:val="00B17504"/>
    <w:rsid w:val="00B37EAE"/>
    <w:rsid w:val="00B661EE"/>
    <w:rsid w:val="00B94877"/>
    <w:rsid w:val="00BA041E"/>
    <w:rsid w:val="00BA14E5"/>
    <w:rsid w:val="00BA4F49"/>
    <w:rsid w:val="00BA78CE"/>
    <w:rsid w:val="00BB5B91"/>
    <w:rsid w:val="00BC06C8"/>
    <w:rsid w:val="00BD1317"/>
    <w:rsid w:val="00C0343C"/>
    <w:rsid w:val="00C05394"/>
    <w:rsid w:val="00C10D99"/>
    <w:rsid w:val="00C26FB1"/>
    <w:rsid w:val="00C61D74"/>
    <w:rsid w:val="00C75BAC"/>
    <w:rsid w:val="00CC3B27"/>
    <w:rsid w:val="00CD0674"/>
    <w:rsid w:val="00CD41C3"/>
    <w:rsid w:val="00CD6E4D"/>
    <w:rsid w:val="00CD7126"/>
    <w:rsid w:val="00CE62C1"/>
    <w:rsid w:val="00CE7F4B"/>
    <w:rsid w:val="00CF2801"/>
    <w:rsid w:val="00D01900"/>
    <w:rsid w:val="00D03C89"/>
    <w:rsid w:val="00D1261C"/>
    <w:rsid w:val="00D13183"/>
    <w:rsid w:val="00D2064C"/>
    <w:rsid w:val="00D50522"/>
    <w:rsid w:val="00D567F5"/>
    <w:rsid w:val="00D625A0"/>
    <w:rsid w:val="00D67D8A"/>
    <w:rsid w:val="00D753E0"/>
    <w:rsid w:val="00D805AA"/>
    <w:rsid w:val="00D833FA"/>
    <w:rsid w:val="00D84457"/>
    <w:rsid w:val="00D85FE1"/>
    <w:rsid w:val="00D918C2"/>
    <w:rsid w:val="00D94CB3"/>
    <w:rsid w:val="00DA0726"/>
    <w:rsid w:val="00DA76CC"/>
    <w:rsid w:val="00DB0F49"/>
    <w:rsid w:val="00DB1A45"/>
    <w:rsid w:val="00DB27D9"/>
    <w:rsid w:val="00DB3D85"/>
    <w:rsid w:val="00DC26E9"/>
    <w:rsid w:val="00DC6550"/>
    <w:rsid w:val="00DD1BFB"/>
    <w:rsid w:val="00DD4B51"/>
    <w:rsid w:val="00DE2137"/>
    <w:rsid w:val="00DF49FC"/>
    <w:rsid w:val="00E13C82"/>
    <w:rsid w:val="00E458A4"/>
    <w:rsid w:val="00E50010"/>
    <w:rsid w:val="00E66CDC"/>
    <w:rsid w:val="00E95F02"/>
    <w:rsid w:val="00EB4E39"/>
    <w:rsid w:val="00EB75E7"/>
    <w:rsid w:val="00ED5A0D"/>
    <w:rsid w:val="00EE23EF"/>
    <w:rsid w:val="00EF5F1D"/>
    <w:rsid w:val="00F05AEF"/>
    <w:rsid w:val="00F22C68"/>
    <w:rsid w:val="00F25B00"/>
    <w:rsid w:val="00F73FB5"/>
    <w:rsid w:val="00F94653"/>
    <w:rsid w:val="00FA289D"/>
    <w:rsid w:val="00FA54BB"/>
    <w:rsid w:val="00FB2915"/>
    <w:rsid w:val="00FC2B1E"/>
    <w:rsid w:val="00FC780E"/>
    <w:rsid w:val="00FD3C62"/>
    <w:rsid w:val="00FE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8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23183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caption"/>
    <w:basedOn w:val="a"/>
    <w:next w:val="a"/>
    <w:qFormat/>
    <w:rsid w:val="002318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2013-03-11T07:22:00Z</cp:lastPrinted>
  <dcterms:created xsi:type="dcterms:W3CDTF">2012-02-01T13:35:00Z</dcterms:created>
  <dcterms:modified xsi:type="dcterms:W3CDTF">2013-03-11T07:22:00Z</dcterms:modified>
</cp:coreProperties>
</file>