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7D" w:rsidRDefault="0088477D" w:rsidP="0088477D">
      <w:pPr>
        <w:jc w:val="center"/>
        <w:rPr>
          <w:rFonts w:ascii="Arial Black" w:hAnsi="Arial Black" w:cs="Arial"/>
          <w:b/>
          <w:bCs/>
          <w:color w:val="000080"/>
        </w:rPr>
      </w:pPr>
      <w:r w:rsidRPr="002456A3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43859109" r:id="rId5"/>
        </w:object>
      </w:r>
    </w:p>
    <w:p w:rsidR="0088477D" w:rsidRDefault="0088477D" w:rsidP="008847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88477D" w:rsidRDefault="0088477D" w:rsidP="0088477D">
      <w:pPr>
        <w:jc w:val="center"/>
        <w:rPr>
          <w:b/>
        </w:rPr>
      </w:pPr>
      <w:r>
        <w:rPr>
          <w:b/>
        </w:rPr>
        <w:t xml:space="preserve">АДМИНИСТРАЦИИ  СЕЛЬСКОГО ПОСЕЛЕНИЯ                                     </w:t>
      </w:r>
      <w:r w:rsidR="005D662E">
        <w:rPr>
          <w:b/>
        </w:rPr>
        <w:t xml:space="preserve">ВЕРХНЕМАТРЕНСКИЙ </w:t>
      </w:r>
      <w:r>
        <w:rPr>
          <w:b/>
        </w:rPr>
        <w:t>СЕЛЬСОВЕТ</w:t>
      </w:r>
    </w:p>
    <w:p w:rsidR="0088477D" w:rsidRDefault="0088477D" w:rsidP="008847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88477D" w:rsidRDefault="0088477D" w:rsidP="008847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88477D" w:rsidRDefault="0088477D" w:rsidP="0088477D">
      <w:pPr>
        <w:rPr>
          <w:sz w:val="28"/>
          <w:szCs w:val="28"/>
        </w:rPr>
      </w:pPr>
    </w:p>
    <w:p w:rsidR="0088477D" w:rsidRDefault="005D662E" w:rsidP="0088477D">
      <w:pPr>
        <w:jc w:val="center"/>
        <w:rPr>
          <w:sz w:val="28"/>
          <w:szCs w:val="28"/>
        </w:rPr>
      </w:pPr>
      <w:r>
        <w:rPr>
          <w:sz w:val="28"/>
          <w:szCs w:val="28"/>
        </w:rPr>
        <w:t>21.10</w:t>
      </w:r>
      <w:r w:rsidR="0088477D">
        <w:rPr>
          <w:sz w:val="28"/>
          <w:szCs w:val="28"/>
        </w:rPr>
        <w:t xml:space="preserve">.2013      </w:t>
      </w:r>
      <w:r>
        <w:rPr>
          <w:sz w:val="28"/>
          <w:szCs w:val="28"/>
        </w:rPr>
        <w:t xml:space="preserve">     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 w:rsidR="0088477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№ 79</w:t>
      </w:r>
    </w:p>
    <w:p w:rsidR="0088477D" w:rsidRDefault="0088477D" w:rsidP="0088477D">
      <w:pPr>
        <w:tabs>
          <w:tab w:val="left" w:pos="1080"/>
        </w:tabs>
        <w:jc w:val="center"/>
        <w:rPr>
          <w:b/>
        </w:rPr>
      </w:pPr>
    </w:p>
    <w:p w:rsidR="0088477D" w:rsidRDefault="0088477D" w:rsidP="00A019A4">
      <w:pPr>
        <w:tabs>
          <w:tab w:val="left" w:pos="1080"/>
        </w:tabs>
        <w:jc w:val="center"/>
      </w:pPr>
    </w:p>
    <w:p w:rsidR="0088477D" w:rsidRDefault="0088477D" w:rsidP="00A019A4">
      <w:pPr>
        <w:tabs>
          <w:tab w:val="left" w:pos="1080"/>
        </w:tabs>
        <w:jc w:val="center"/>
      </w:pPr>
    </w:p>
    <w:p w:rsidR="0088477D" w:rsidRPr="0088477D" w:rsidRDefault="0088477D" w:rsidP="0088477D">
      <w:pPr>
        <w:jc w:val="center"/>
        <w:rPr>
          <w:b/>
          <w:sz w:val="28"/>
          <w:szCs w:val="28"/>
        </w:rPr>
      </w:pPr>
      <w:r w:rsidRPr="0088477D">
        <w:rPr>
          <w:b/>
          <w:sz w:val="28"/>
          <w:szCs w:val="28"/>
        </w:rPr>
        <w:t xml:space="preserve">О </w:t>
      </w:r>
      <w:r w:rsidR="00A019A4" w:rsidRPr="0088477D">
        <w:rPr>
          <w:b/>
          <w:sz w:val="28"/>
          <w:szCs w:val="28"/>
        </w:rPr>
        <w:t xml:space="preserve"> </w:t>
      </w:r>
      <w:r w:rsidRPr="0088477D">
        <w:rPr>
          <w:b/>
          <w:sz w:val="28"/>
          <w:szCs w:val="28"/>
        </w:rPr>
        <w:t>П</w:t>
      </w:r>
      <w:r w:rsidR="00A019A4" w:rsidRPr="0088477D">
        <w:rPr>
          <w:b/>
          <w:sz w:val="28"/>
          <w:szCs w:val="28"/>
        </w:rPr>
        <w:t>оложени</w:t>
      </w:r>
      <w:r w:rsidRPr="0088477D">
        <w:rPr>
          <w:b/>
          <w:sz w:val="28"/>
          <w:szCs w:val="28"/>
        </w:rPr>
        <w:t>и</w:t>
      </w:r>
      <w:r w:rsidR="00A019A4" w:rsidRPr="0088477D">
        <w:rPr>
          <w:b/>
          <w:sz w:val="28"/>
          <w:szCs w:val="28"/>
        </w:rPr>
        <w:t xml:space="preserve"> «Об организации обучения населения в области</w:t>
      </w:r>
    </w:p>
    <w:p w:rsidR="00A019A4" w:rsidRPr="0088477D" w:rsidRDefault="00556E7B" w:rsidP="00884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гражданской обороны</w:t>
      </w:r>
      <w:r w:rsidR="00A019A4" w:rsidRPr="0088477D">
        <w:rPr>
          <w:b/>
          <w:sz w:val="28"/>
          <w:szCs w:val="28"/>
        </w:rPr>
        <w:t>»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D662E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7D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Правительства Российской Федерации от 2 ноября 2000 года N 841" и в соответствии с Федеральным законом от 12 февраля 1998 года N 28-ФЗ "О гражданской обороне" </w:t>
      </w:r>
      <w:r w:rsidR="0088477D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5D6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62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D662E">
        <w:rPr>
          <w:rFonts w:ascii="Times New Roman" w:hAnsi="Times New Roman" w:cs="Times New Roman"/>
          <w:sz w:val="28"/>
          <w:szCs w:val="28"/>
        </w:rPr>
        <w:t xml:space="preserve"> </w:t>
      </w:r>
      <w:r w:rsidR="0088477D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A019A4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019A4" w:rsidRPr="0088477D">
        <w:rPr>
          <w:rFonts w:ascii="Times New Roman" w:hAnsi="Times New Roman" w:cs="Times New Roman"/>
          <w:b/>
          <w:sz w:val="28"/>
          <w:szCs w:val="28"/>
        </w:rPr>
        <w:t>остановля</w:t>
      </w:r>
      <w:r w:rsidRPr="0088477D">
        <w:rPr>
          <w:rFonts w:ascii="Times New Roman" w:hAnsi="Times New Roman" w:cs="Times New Roman"/>
          <w:b/>
          <w:sz w:val="28"/>
          <w:szCs w:val="28"/>
        </w:rPr>
        <w:t>ет</w:t>
      </w:r>
      <w:r w:rsidR="00A019A4" w:rsidRPr="0088477D">
        <w:rPr>
          <w:rFonts w:ascii="Times New Roman" w:hAnsi="Times New Roman" w:cs="Times New Roman"/>
          <w:b/>
          <w:sz w:val="28"/>
          <w:szCs w:val="28"/>
        </w:rPr>
        <w:t>:</w:t>
      </w:r>
    </w:p>
    <w:p w:rsidR="00FD5372" w:rsidRDefault="00FD5372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72" w:rsidRDefault="00FD5372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9A4" w:rsidRDefault="00AD2639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7184">
        <w:rPr>
          <w:rFonts w:ascii="Times New Roman" w:hAnsi="Times New Roman" w:cs="Times New Roman"/>
          <w:sz w:val="28"/>
          <w:szCs w:val="28"/>
        </w:rPr>
        <w:t>1</w:t>
      </w:r>
      <w:r w:rsidR="00A019A4" w:rsidRPr="0088477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88477D">
        <w:rPr>
          <w:rFonts w:ascii="Times New Roman" w:hAnsi="Times New Roman" w:cs="Times New Roman"/>
          <w:sz w:val="28"/>
          <w:szCs w:val="28"/>
        </w:rPr>
        <w:t>П</w:t>
      </w:r>
      <w:r w:rsidR="00A019A4" w:rsidRPr="0088477D">
        <w:rPr>
          <w:rFonts w:ascii="Times New Roman" w:hAnsi="Times New Roman" w:cs="Times New Roman"/>
          <w:sz w:val="28"/>
          <w:szCs w:val="28"/>
        </w:rPr>
        <w:t>оложение «Об организации обучения населения сельского поселения</w:t>
      </w:r>
      <w:r w:rsidR="005D66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662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88477D" w:rsidRPr="0088477D">
        <w:rPr>
          <w:rFonts w:ascii="Times New Roman" w:hAnsi="Times New Roman" w:cs="Times New Roman"/>
          <w:sz w:val="28"/>
          <w:szCs w:val="28"/>
        </w:rPr>
        <w:t xml:space="preserve"> </w:t>
      </w:r>
      <w:r w:rsidR="00A019A4" w:rsidRPr="0088477D">
        <w:rPr>
          <w:rFonts w:ascii="Times New Roman" w:hAnsi="Times New Roman" w:cs="Times New Roman"/>
          <w:sz w:val="28"/>
          <w:szCs w:val="28"/>
        </w:rPr>
        <w:t xml:space="preserve"> </w:t>
      </w:r>
      <w:r w:rsidR="005D662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019A4" w:rsidRPr="0088477D">
        <w:rPr>
          <w:rFonts w:ascii="Times New Roman" w:hAnsi="Times New Roman" w:cs="Times New Roman"/>
          <w:sz w:val="28"/>
          <w:szCs w:val="28"/>
        </w:rPr>
        <w:t>в области гражданской обороны».</w:t>
      </w:r>
    </w:p>
    <w:p w:rsidR="0088477D" w:rsidRP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19A4" w:rsidRPr="0088477D" w:rsidRDefault="00AD2639" w:rsidP="00A019A4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7184">
        <w:rPr>
          <w:rFonts w:ascii="Times New Roman" w:hAnsi="Times New Roman" w:cs="Times New Roman"/>
          <w:sz w:val="28"/>
          <w:szCs w:val="28"/>
        </w:rPr>
        <w:t>2.</w:t>
      </w:r>
      <w:r w:rsidR="00994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19A4" w:rsidRPr="00884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19A4" w:rsidRPr="0088477D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88477D" w:rsidRPr="0088477D">
        <w:rPr>
          <w:rFonts w:ascii="Times New Roman" w:hAnsi="Times New Roman" w:cs="Times New Roman"/>
          <w:sz w:val="28"/>
          <w:szCs w:val="28"/>
        </w:rPr>
        <w:t>главу администрации сельского поселения.</w:t>
      </w:r>
    </w:p>
    <w:p w:rsidR="00A019A4" w:rsidRDefault="00A019A4" w:rsidP="00A019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477D" w:rsidRDefault="0088477D" w:rsidP="00A019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477D" w:rsidRPr="009822AD" w:rsidRDefault="0088477D" w:rsidP="00A019A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477D" w:rsidRP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7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8477D" w:rsidRP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7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8477D" w:rsidRPr="0088477D" w:rsidRDefault="005D662E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88477D" w:rsidRPr="0088477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8477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Н.В.Жаворонкова</w:t>
      </w:r>
    </w:p>
    <w:p w:rsidR="0088477D" w:rsidRP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77D" w:rsidRDefault="0088477D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662E" w:rsidRDefault="005D662E" w:rsidP="005D662E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019A4" w:rsidRPr="00994CED" w:rsidRDefault="005D662E" w:rsidP="005D662E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88477D" w:rsidRPr="00994CED">
        <w:rPr>
          <w:rFonts w:ascii="Times New Roman" w:hAnsi="Times New Roman" w:cs="Times New Roman"/>
        </w:rPr>
        <w:t>У</w:t>
      </w:r>
      <w:r w:rsidR="00A019A4" w:rsidRPr="00994CED">
        <w:rPr>
          <w:rFonts w:ascii="Times New Roman" w:hAnsi="Times New Roman" w:cs="Times New Roman"/>
        </w:rPr>
        <w:t>тверждено</w:t>
      </w:r>
    </w:p>
    <w:p w:rsidR="00A019A4" w:rsidRPr="00994CED" w:rsidRDefault="00A019A4" w:rsidP="00A019A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94CED">
        <w:rPr>
          <w:rFonts w:ascii="Times New Roman" w:hAnsi="Times New Roman" w:cs="Times New Roman"/>
        </w:rPr>
        <w:t>Постановлением Администрации</w:t>
      </w:r>
    </w:p>
    <w:p w:rsidR="00A019A4" w:rsidRPr="00994CED" w:rsidRDefault="00A019A4" w:rsidP="00A019A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94CED">
        <w:rPr>
          <w:rFonts w:ascii="Times New Roman" w:hAnsi="Times New Roman" w:cs="Times New Roman"/>
        </w:rPr>
        <w:t>сельского поселения</w:t>
      </w:r>
      <w:r w:rsidR="005D662E">
        <w:rPr>
          <w:rFonts w:ascii="Times New Roman" w:hAnsi="Times New Roman" w:cs="Times New Roman"/>
        </w:rPr>
        <w:t xml:space="preserve"> </w:t>
      </w:r>
      <w:proofErr w:type="spellStart"/>
      <w:r w:rsidR="005D662E">
        <w:rPr>
          <w:rFonts w:ascii="Times New Roman" w:hAnsi="Times New Roman" w:cs="Times New Roman"/>
        </w:rPr>
        <w:t>Верхнематренский</w:t>
      </w:r>
      <w:proofErr w:type="spellEnd"/>
      <w:r w:rsidR="005D662E">
        <w:rPr>
          <w:rFonts w:ascii="Times New Roman" w:hAnsi="Times New Roman" w:cs="Times New Roman"/>
        </w:rPr>
        <w:t xml:space="preserve"> </w:t>
      </w:r>
      <w:r w:rsidR="0088477D" w:rsidRPr="00994CED">
        <w:rPr>
          <w:rFonts w:ascii="Times New Roman" w:hAnsi="Times New Roman" w:cs="Times New Roman"/>
        </w:rPr>
        <w:t>сельсовет</w:t>
      </w:r>
    </w:p>
    <w:p w:rsidR="00A019A4" w:rsidRPr="00994CED" w:rsidRDefault="00A019A4" w:rsidP="00A019A4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94CED">
        <w:rPr>
          <w:rFonts w:ascii="Times New Roman" w:hAnsi="Times New Roman" w:cs="Times New Roman"/>
        </w:rPr>
        <w:t xml:space="preserve">N </w:t>
      </w:r>
      <w:r w:rsidR="005D662E">
        <w:rPr>
          <w:rFonts w:ascii="Times New Roman" w:hAnsi="Times New Roman" w:cs="Times New Roman"/>
        </w:rPr>
        <w:t>79</w:t>
      </w:r>
      <w:r w:rsidRPr="00994CED">
        <w:rPr>
          <w:rFonts w:ascii="Times New Roman" w:hAnsi="Times New Roman" w:cs="Times New Roman"/>
        </w:rPr>
        <w:t xml:space="preserve"> от «</w:t>
      </w:r>
      <w:r w:rsidR="005D662E">
        <w:rPr>
          <w:rFonts w:ascii="Times New Roman" w:hAnsi="Times New Roman" w:cs="Times New Roman"/>
        </w:rPr>
        <w:t>21» октября</w:t>
      </w:r>
      <w:r w:rsidRPr="00994CED">
        <w:rPr>
          <w:rFonts w:ascii="Times New Roman" w:hAnsi="Times New Roman" w:cs="Times New Roman"/>
        </w:rPr>
        <w:t xml:space="preserve"> 20</w:t>
      </w:r>
      <w:r w:rsidR="00FD5372" w:rsidRPr="00994CED">
        <w:rPr>
          <w:rFonts w:ascii="Times New Roman" w:hAnsi="Times New Roman" w:cs="Times New Roman"/>
        </w:rPr>
        <w:t>13</w:t>
      </w:r>
      <w:r w:rsidRPr="00994CED">
        <w:rPr>
          <w:rFonts w:ascii="Times New Roman" w:hAnsi="Times New Roman" w:cs="Times New Roman"/>
        </w:rPr>
        <w:t>года</w:t>
      </w:r>
    </w:p>
    <w:p w:rsidR="00A019A4" w:rsidRPr="009822AD" w:rsidRDefault="00A019A4" w:rsidP="00A019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ПОЛОЖЕНИЕ</w:t>
      </w:r>
    </w:p>
    <w:p w:rsidR="00A019A4" w:rsidRPr="009822AD" w:rsidRDefault="00A019A4" w:rsidP="00A019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об организации обучения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2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5D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E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5D662E">
        <w:rPr>
          <w:rFonts w:ascii="Times New Roman" w:hAnsi="Times New Roman" w:cs="Times New Roman"/>
          <w:sz w:val="24"/>
          <w:szCs w:val="24"/>
        </w:rPr>
        <w:t xml:space="preserve"> </w:t>
      </w:r>
      <w:r w:rsidR="00FD5372">
        <w:rPr>
          <w:rFonts w:ascii="Times New Roman" w:hAnsi="Times New Roman" w:cs="Times New Roman"/>
          <w:sz w:val="24"/>
          <w:szCs w:val="24"/>
        </w:rPr>
        <w:t xml:space="preserve">сельсовет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2AD">
        <w:rPr>
          <w:rFonts w:ascii="Times New Roman" w:hAnsi="Times New Roman" w:cs="Times New Roman"/>
          <w:sz w:val="24"/>
          <w:szCs w:val="24"/>
        </w:rPr>
        <w:t>в области гражданской обороны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1.</w:t>
      </w:r>
      <w:r w:rsidRPr="009822AD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Федеральным законом "О гражданской обороне", определяет основные задачи обучения населения сельского поселения</w:t>
      </w:r>
      <w:r w:rsidR="005D66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62E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5D662E">
        <w:rPr>
          <w:rFonts w:ascii="Times New Roman" w:hAnsi="Times New Roman" w:cs="Times New Roman"/>
          <w:sz w:val="24"/>
          <w:szCs w:val="24"/>
        </w:rPr>
        <w:t xml:space="preserve"> </w:t>
      </w:r>
      <w:r w:rsidR="00994CED">
        <w:rPr>
          <w:rFonts w:ascii="Times New Roman" w:hAnsi="Times New Roman" w:cs="Times New Roman"/>
          <w:sz w:val="24"/>
          <w:szCs w:val="24"/>
        </w:rPr>
        <w:t>сельсовет</w:t>
      </w:r>
      <w:r w:rsidRPr="009822AD">
        <w:rPr>
          <w:rFonts w:ascii="Times New Roman" w:hAnsi="Times New Roman" w:cs="Times New Roman"/>
          <w:sz w:val="24"/>
          <w:szCs w:val="24"/>
        </w:rPr>
        <w:t xml:space="preserve"> (далее - Поселения) в области гражданской обороны органом местного самоуправления сельского поселения и организаций, а также формы обучения.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2.</w:t>
      </w:r>
      <w:r w:rsidRPr="009822AD">
        <w:rPr>
          <w:rFonts w:ascii="Times New Roman" w:hAnsi="Times New Roman" w:cs="Times New Roman"/>
          <w:sz w:val="24"/>
          <w:szCs w:val="24"/>
        </w:rPr>
        <w:t xml:space="preserve"> Основными задачами обучения населения Поселения в области гражданской обороны являются: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а)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б) совершенствование навыков по организации и проведению мероприятий по гражданской обороне;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в) выработка умений и навыков для проведения аварийно-спасательных и других неотложных работ;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г) овладение личным составом нештатных аварийно-спасательных формирований и спасательных служб (далее именуются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3.</w:t>
      </w:r>
      <w:r w:rsidRPr="009822AD">
        <w:rPr>
          <w:rFonts w:ascii="Times New Roman" w:hAnsi="Times New Roman" w:cs="Times New Roman"/>
          <w:sz w:val="24"/>
          <w:szCs w:val="24"/>
        </w:rPr>
        <w:t xml:space="preserve"> Лица, подлежащие обучению, подразделяются на следующие группы: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а) глава Поселения и руководители организаций Поселения (далее именуются руководители);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б) должностные лица гражданской обороны, руководители и работники органов, осуществляющих управление гражданской обороной (далее именуются должностные лица и работники гражданской обороны), преподаватели дисциплины "Безопасность жизнедеятельности" учреждений общего образования;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в) личный состав формирований и служб;</w:t>
      </w:r>
    </w:p>
    <w:p w:rsidR="00A019A4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г) работающее население;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22A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822AD">
        <w:rPr>
          <w:rFonts w:ascii="Times New Roman" w:hAnsi="Times New Roman" w:cs="Times New Roman"/>
          <w:sz w:val="24"/>
          <w:szCs w:val="24"/>
        </w:rPr>
        <w:t>) обучающиеся образовательных учреждений, за исключением дошкольных образовательных учреждений и образовательных учреждений дополнительного образования детей (далее именуются обучающиеся);</w:t>
      </w:r>
      <w:proofErr w:type="gramEnd"/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е) неработающее население.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4.</w:t>
      </w:r>
      <w:r w:rsidRPr="009822AD">
        <w:rPr>
          <w:rFonts w:ascii="Times New Roman" w:hAnsi="Times New Roman" w:cs="Times New Roman"/>
          <w:sz w:val="24"/>
          <w:szCs w:val="24"/>
        </w:rPr>
        <w:t xml:space="preserve"> Обучение населения Поселения в области гражданской обороны осуществляется в рамках единой системы подготовки населения Новгородского муниципального района в области гражданской обороны и защиты от чрезвычайных ситуаций природного и техногенного характера с использованием форм согласно приложению. Обучение является обязательным и проводится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в уче</w:t>
      </w:r>
      <w:r>
        <w:rPr>
          <w:rFonts w:ascii="Times New Roman" w:hAnsi="Times New Roman" w:cs="Times New Roman"/>
          <w:sz w:val="24"/>
          <w:szCs w:val="24"/>
        </w:rPr>
        <w:t>бно-методическом</w:t>
      </w:r>
      <w:r w:rsidRPr="009822AD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22AD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 (далее</w:t>
      </w:r>
      <w:r>
        <w:rPr>
          <w:rFonts w:ascii="Times New Roman" w:hAnsi="Times New Roman" w:cs="Times New Roman"/>
          <w:sz w:val="24"/>
          <w:szCs w:val="24"/>
        </w:rPr>
        <w:t xml:space="preserve"> УМЦ по ГО и ЧС</w:t>
      </w:r>
      <w:r w:rsidRPr="009822AD">
        <w:rPr>
          <w:rFonts w:ascii="Times New Roman" w:hAnsi="Times New Roman" w:cs="Times New Roman"/>
          <w:sz w:val="24"/>
          <w:szCs w:val="24"/>
        </w:rPr>
        <w:t>), по месту работы, учебы и месту жительства граждан.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 xml:space="preserve">Повышение квалификации руководителей организаций, должностных лиц и работников гражданской обороны, а также преподавателей дисциплины "Безопасность жизнедеятельности" учреждений общего и профессионального образования проводится не </w:t>
      </w:r>
      <w:r w:rsidRPr="009822AD">
        <w:rPr>
          <w:rFonts w:ascii="Times New Roman" w:hAnsi="Times New Roman" w:cs="Times New Roman"/>
          <w:sz w:val="24"/>
          <w:szCs w:val="24"/>
        </w:rPr>
        <w:lastRenderedPageBreak/>
        <w:t xml:space="preserve">реже 1 раза в 5 лет. Для данной категории лиц, впервые назначенных на должность, переподготовка или повышение квалификации в области гражданской обороны </w:t>
      </w:r>
      <w:r w:rsidRPr="009822AD">
        <w:rPr>
          <w:rFonts w:ascii="Times New Roman" w:hAnsi="Times New Roman" w:cs="Times New Roman"/>
          <w:b/>
          <w:sz w:val="24"/>
          <w:szCs w:val="24"/>
        </w:rPr>
        <w:t>в течение первого года работы являются обязательными.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2AD">
        <w:rPr>
          <w:rFonts w:ascii="Times New Roman" w:hAnsi="Times New Roman" w:cs="Times New Roman"/>
          <w:sz w:val="24"/>
          <w:szCs w:val="24"/>
        </w:rPr>
        <w:t>Обучение населения Поселения в области гражданской обороны в образовательных учреждениях Министерства Российской Федерации по делам гражданской обороны, чрезвычайным ситуациям и ликвидации последствий стихийных бедствий, учебно-методических центрах, а также на курсах гражданской обороны и в организациях по месту работы граждан осуществляется по программам, разрабатываемым образовательными учреждениями и организациями на основе примерных программ, утвержденных соответственно Министерством Российской Федерации по делам гражданской обороны</w:t>
      </w:r>
      <w:proofErr w:type="gramEnd"/>
      <w:r w:rsidRPr="009822AD">
        <w:rPr>
          <w:rFonts w:ascii="Times New Roman" w:hAnsi="Times New Roman" w:cs="Times New Roman"/>
          <w:sz w:val="24"/>
          <w:szCs w:val="24"/>
        </w:rPr>
        <w:t>, чрезвычайным ситуациям и ликвидации последствий стихийных бедствий, Администрацией области, Администрацией муниципального района.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Программы обучения в области гражданской обороны соответствующих групп населения в общеобразовательных учреждениях разрабатываются и утверждаются общеобразовательными учреждениями с учетом требований государственных образовательных стандартов, с учетом требований примерных программ и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5.</w:t>
      </w:r>
      <w:r w:rsidRPr="009822AD">
        <w:rPr>
          <w:rFonts w:ascii="Times New Roman" w:hAnsi="Times New Roman" w:cs="Times New Roman"/>
          <w:sz w:val="24"/>
          <w:szCs w:val="24"/>
        </w:rPr>
        <w:t xml:space="preserve"> В целях организации и осуществления обучения населения Поселения в области гражданской обороны: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а) администрация Поселения:</w:t>
      </w:r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организует и осуществляет обучение неработающего населения Поселения на территории Поселения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019A4" w:rsidRPr="009822AD" w:rsidRDefault="00A019A4" w:rsidP="00A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проводит учения и тренировки по гражданской обороне;</w:t>
      </w:r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 xml:space="preserve">- осуществляет организационно-методическое руководство и </w:t>
      </w:r>
      <w:proofErr w:type="gramStart"/>
      <w:r w:rsidRPr="009822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22AD">
        <w:rPr>
          <w:rFonts w:ascii="Times New Roman" w:hAnsi="Times New Roman" w:cs="Times New Roman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территории Поселения;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б) организации:</w:t>
      </w:r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2AD">
        <w:rPr>
          <w:rFonts w:ascii="Times New Roman" w:hAnsi="Times New Roman" w:cs="Times New Roman"/>
          <w:sz w:val="24"/>
          <w:szCs w:val="24"/>
        </w:rPr>
        <w:t>- разрабатывают с учетом особенностей деятельности организаций и на основе примерных программ, утвержденных соответственно Министерством Российской Федерации по делам гражданской обороны, чрезвычайным ситуациям и ликвидации последствий стихийных бедствий, Администрацией области, Администрацией муниципального района, рабочие программы обучения личного состава формирований и служб организаций, а также рабочие программы обучения работников организаций в области гражданской обороны;</w:t>
      </w:r>
      <w:proofErr w:type="gramEnd"/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осуществляют обучение личного состава формирований и служб организаций, а также работников организаций в области гражданской обороны;</w:t>
      </w:r>
    </w:p>
    <w:p w:rsidR="00A019A4" w:rsidRPr="009822AD" w:rsidRDefault="00A019A4" w:rsidP="00A01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создают и поддерживают в рабочем состоянии соответствующую учебно-материальную базу;</w:t>
      </w:r>
    </w:p>
    <w:p w:rsidR="00A019A4" w:rsidRPr="009822AD" w:rsidRDefault="00A019A4" w:rsidP="00A01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2AD">
        <w:rPr>
          <w:rFonts w:ascii="Times New Roman" w:hAnsi="Times New Roman" w:cs="Times New Roman"/>
          <w:b/>
          <w:sz w:val="24"/>
          <w:szCs w:val="24"/>
        </w:rPr>
        <w:t>в) специалист по делам гражданской обороны и чрезвычайным ситуациям Администрации сельского поселения:</w:t>
      </w:r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организует повышение квалификации в области гражданской обороны муниципальных служащих администрации Поселения;</w:t>
      </w:r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осуществляет методическое руководство и контроль при решении вопросов обучения населения Поселения способам защиты от опасностей, возникающих при ведении военных действий или вследствие этих действий;</w:t>
      </w:r>
    </w:p>
    <w:p w:rsidR="00A019A4" w:rsidRPr="009822AD" w:rsidRDefault="00A019A4" w:rsidP="00A019A4">
      <w:pPr>
        <w:pStyle w:val="ConsPlusNormal"/>
        <w:widowControl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9822AD">
        <w:rPr>
          <w:rFonts w:ascii="Times New Roman" w:hAnsi="Times New Roman" w:cs="Times New Roman"/>
          <w:sz w:val="24"/>
          <w:szCs w:val="24"/>
        </w:rPr>
        <w:t>- определяет периодичность и продолжительность проведения учений и тр</w:t>
      </w:r>
      <w:r>
        <w:rPr>
          <w:rFonts w:ascii="Times New Roman" w:hAnsi="Times New Roman" w:cs="Times New Roman"/>
          <w:sz w:val="24"/>
          <w:szCs w:val="24"/>
        </w:rPr>
        <w:t>енировок по гражданской обороне.</w:t>
      </w:r>
    </w:p>
    <w:p w:rsidR="00A019A4" w:rsidRDefault="00A019A4" w:rsidP="005D662E">
      <w:pPr>
        <w:tabs>
          <w:tab w:val="left" w:pos="1080"/>
        </w:tabs>
        <w:rPr>
          <w:sz w:val="28"/>
          <w:szCs w:val="28"/>
        </w:rPr>
      </w:pP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9A4"/>
    <w:rsid w:val="000B1D5E"/>
    <w:rsid w:val="002456A3"/>
    <w:rsid w:val="00317184"/>
    <w:rsid w:val="003C6CC4"/>
    <w:rsid w:val="00556E7B"/>
    <w:rsid w:val="005D662E"/>
    <w:rsid w:val="007C4763"/>
    <w:rsid w:val="0088477D"/>
    <w:rsid w:val="00994CED"/>
    <w:rsid w:val="00A019A4"/>
    <w:rsid w:val="00A61550"/>
    <w:rsid w:val="00AD2639"/>
    <w:rsid w:val="00B11312"/>
    <w:rsid w:val="00DD2C83"/>
    <w:rsid w:val="00FD5372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019A4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A019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019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9</cp:revision>
  <cp:lastPrinted>2013-03-20T11:12:00Z</cp:lastPrinted>
  <dcterms:created xsi:type="dcterms:W3CDTF">2013-03-20T06:53:00Z</dcterms:created>
  <dcterms:modified xsi:type="dcterms:W3CDTF">2013-10-21T07:12:00Z</dcterms:modified>
</cp:coreProperties>
</file>