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2" w:rsidRPr="006233A0" w:rsidRDefault="00C43CC2" w:rsidP="00C43CC2">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6233A0">
        <w:rPr>
          <w:rFonts w:ascii="Times New Roman" w:eastAsia="Times New Roman" w:hAnsi="Times New Roman" w:cs="Times New Roman"/>
          <w:color w:val="23292F"/>
          <w:sz w:val="20"/>
          <w:szCs w:val="20"/>
          <w:lang w:eastAsia="ru-RU"/>
        </w:rPr>
        <w:tab/>
      </w:r>
      <w:r w:rsidRPr="006233A0">
        <w:rPr>
          <w:rFonts w:ascii="Times New Roman" w:eastAsia="Times New Roman" w:hAnsi="Times New Roman" w:cs="Times New Roman"/>
          <w:noProof/>
          <w:lang w:eastAsia="ru-RU"/>
        </w:rPr>
        <w:drawing>
          <wp:inline distT="0" distB="0" distL="0" distR="0">
            <wp:extent cx="501015" cy="668020"/>
            <wp:effectExtent l="0" t="0" r="0" b="0"/>
            <wp:docPr id="1"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Ч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668020"/>
                    </a:xfrm>
                    <a:prstGeom prst="rect">
                      <a:avLst/>
                    </a:prstGeom>
                    <a:noFill/>
                    <a:ln>
                      <a:noFill/>
                    </a:ln>
                  </pic:spPr>
                </pic:pic>
              </a:graphicData>
            </a:graphic>
          </wp:inline>
        </w:drawing>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П О С Т А Н О В Л Е Н И Е</w:t>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АДМИНИСТРАЦИИ СЕЛЬСКОГО ПОСЕЛЕНИЯ</w:t>
      </w:r>
    </w:p>
    <w:p w:rsidR="00C43CC2" w:rsidRPr="006233A0" w:rsidRDefault="002B0C5C" w:rsidP="00C43CC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ВЕРХНЕМАТРЕНСКИЙ</w:t>
      </w:r>
      <w:r w:rsidR="00C43CC2" w:rsidRPr="006233A0">
        <w:rPr>
          <w:rFonts w:ascii="Times New Roman" w:eastAsia="Times New Roman" w:hAnsi="Times New Roman" w:cs="Times New Roman"/>
          <w:b/>
          <w:sz w:val="28"/>
          <w:szCs w:val="28"/>
          <w:lang w:eastAsia="ru-RU"/>
        </w:rPr>
        <w:t xml:space="preserve"> СЕЛЬСОВЕТ</w:t>
      </w:r>
    </w:p>
    <w:p w:rsidR="00C43CC2" w:rsidRPr="00871FA6"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871FA6">
        <w:rPr>
          <w:rFonts w:ascii="Times New Roman" w:eastAsia="Times New Roman" w:hAnsi="Times New Roman" w:cs="Times New Roman"/>
          <w:b/>
          <w:sz w:val="28"/>
          <w:szCs w:val="28"/>
          <w:lang w:eastAsia="ru-RU"/>
        </w:rPr>
        <w:t>Добринского муниципального района Липецкой области</w:t>
      </w: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r w:rsidRPr="006233A0">
        <w:rPr>
          <w:rFonts w:ascii="Times New Roman" w:eastAsia="Times New Roman" w:hAnsi="Times New Roman" w:cs="Times New Roman"/>
          <w:sz w:val="28"/>
          <w:szCs w:val="28"/>
          <w:lang w:eastAsia="ru-RU"/>
        </w:rPr>
        <w:t>1</w:t>
      </w:r>
      <w:r w:rsidR="002B0C5C">
        <w:rPr>
          <w:rFonts w:ascii="Times New Roman" w:eastAsia="Times New Roman" w:hAnsi="Times New Roman" w:cs="Times New Roman"/>
          <w:sz w:val="28"/>
          <w:szCs w:val="28"/>
          <w:lang w:eastAsia="ru-RU"/>
        </w:rPr>
        <w:t>7</w:t>
      </w:r>
      <w:r w:rsidRPr="006233A0">
        <w:rPr>
          <w:rFonts w:ascii="Times New Roman" w:eastAsia="Times New Roman" w:hAnsi="Times New Roman" w:cs="Times New Roman"/>
          <w:sz w:val="28"/>
          <w:szCs w:val="28"/>
          <w:lang w:eastAsia="ru-RU"/>
        </w:rPr>
        <w:t>.11.2015</w:t>
      </w:r>
      <w:r w:rsidR="002B0C5C">
        <w:rPr>
          <w:rFonts w:ascii="Times New Roman" w:eastAsia="Times New Roman" w:hAnsi="Times New Roman" w:cs="Times New Roman"/>
          <w:sz w:val="28"/>
          <w:szCs w:val="28"/>
          <w:lang w:eastAsia="ru-RU"/>
        </w:rPr>
        <w:t xml:space="preserve"> </w:t>
      </w:r>
      <w:r w:rsidRPr="006233A0">
        <w:rPr>
          <w:rFonts w:ascii="Times New Roman" w:eastAsia="Times New Roman" w:hAnsi="Times New Roman" w:cs="Times New Roman"/>
          <w:sz w:val="28"/>
          <w:szCs w:val="28"/>
          <w:lang w:eastAsia="ru-RU"/>
        </w:rPr>
        <w:t>г.                                 с.</w:t>
      </w:r>
      <w:r w:rsidR="002B0C5C">
        <w:rPr>
          <w:rFonts w:ascii="Times New Roman" w:eastAsia="Times New Roman" w:hAnsi="Times New Roman" w:cs="Times New Roman"/>
          <w:sz w:val="28"/>
          <w:szCs w:val="28"/>
          <w:lang w:eastAsia="ru-RU"/>
        </w:rPr>
        <w:t xml:space="preserve"> Верхняя Матренка</w:t>
      </w:r>
      <w:r w:rsidR="00060090">
        <w:rPr>
          <w:rFonts w:ascii="Times New Roman" w:eastAsia="Times New Roman" w:hAnsi="Times New Roman" w:cs="Times New Roman"/>
          <w:sz w:val="28"/>
          <w:szCs w:val="28"/>
          <w:lang w:eastAsia="ru-RU"/>
        </w:rPr>
        <w:t xml:space="preserve">                            </w:t>
      </w:r>
      <w:r w:rsidR="002B0C5C">
        <w:rPr>
          <w:rFonts w:ascii="Times New Roman" w:eastAsia="Times New Roman" w:hAnsi="Times New Roman" w:cs="Times New Roman"/>
          <w:sz w:val="28"/>
          <w:szCs w:val="28"/>
          <w:lang w:eastAsia="ru-RU"/>
        </w:rPr>
        <w:t xml:space="preserve">         </w:t>
      </w:r>
      <w:r w:rsidR="00060090">
        <w:rPr>
          <w:rFonts w:ascii="Times New Roman" w:eastAsia="Times New Roman" w:hAnsi="Times New Roman" w:cs="Times New Roman"/>
          <w:sz w:val="28"/>
          <w:szCs w:val="28"/>
          <w:lang w:eastAsia="ru-RU"/>
        </w:rPr>
        <w:t xml:space="preserve"> № </w:t>
      </w:r>
      <w:r w:rsidR="002B0C5C">
        <w:rPr>
          <w:rFonts w:ascii="Times New Roman" w:eastAsia="Times New Roman" w:hAnsi="Times New Roman" w:cs="Times New Roman"/>
          <w:sz w:val="28"/>
          <w:szCs w:val="28"/>
          <w:lang w:eastAsia="ru-RU"/>
        </w:rPr>
        <w:t xml:space="preserve"> 39</w:t>
      </w:r>
    </w:p>
    <w:p w:rsidR="00C43CC2" w:rsidRPr="006233A0"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Об утверждении административного регламента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предоставления администрацией  сельского</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поселения </w:t>
      </w:r>
      <w:r w:rsidR="002B0C5C">
        <w:rPr>
          <w:rFonts w:ascii="Times New Roman" w:hAnsi="Times New Roman" w:cs="Times New Roman"/>
          <w:b/>
          <w:sz w:val="28"/>
          <w:szCs w:val="28"/>
        </w:rPr>
        <w:t>Верхнематренский</w:t>
      </w:r>
      <w:r w:rsidR="00C43CC2" w:rsidRPr="00871FA6">
        <w:rPr>
          <w:rFonts w:ascii="Times New Roman" w:hAnsi="Times New Roman" w:cs="Times New Roman"/>
          <w:b/>
          <w:sz w:val="28"/>
          <w:szCs w:val="28"/>
        </w:rPr>
        <w:t xml:space="preserve"> сельсовет</w:t>
      </w:r>
    </w:p>
    <w:p w:rsidR="00871FA6" w:rsidRDefault="00C43CC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w:t>
      </w:r>
      <w:r w:rsidR="00E93112" w:rsidRPr="00871FA6">
        <w:rPr>
          <w:rFonts w:ascii="Times New Roman" w:hAnsi="Times New Roman" w:cs="Times New Roman"/>
          <w:b/>
          <w:sz w:val="28"/>
          <w:szCs w:val="28"/>
        </w:rPr>
        <w:t xml:space="preserve">муниципальной услуги по продаже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находящихся </w:t>
      </w:r>
      <w:r w:rsidR="00DF4F8C">
        <w:rPr>
          <w:rFonts w:ascii="Times New Roman" w:hAnsi="Times New Roman" w:cs="Times New Roman"/>
          <w:b/>
          <w:sz w:val="28"/>
          <w:szCs w:val="28"/>
        </w:rPr>
        <w:t xml:space="preserve"> </w:t>
      </w:r>
      <w:r w:rsidRPr="00871FA6">
        <w:rPr>
          <w:rFonts w:ascii="Times New Roman" w:hAnsi="Times New Roman" w:cs="Times New Roman"/>
          <w:b/>
          <w:sz w:val="28"/>
          <w:szCs w:val="28"/>
        </w:rPr>
        <w:t>в государственной собственности</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земельных участков, на которых расположены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здания, сооружения, собственникам таких зданий, </w:t>
      </w:r>
    </w:p>
    <w:p w:rsidR="00C43CC2" w:rsidRP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сооружений либо помещений в них</w:t>
      </w:r>
    </w:p>
    <w:p w:rsidR="00871FA6" w:rsidRDefault="00E93112" w:rsidP="003F399F">
      <w:pPr>
        <w:jc w:val="both"/>
        <w:rPr>
          <w:rFonts w:ascii="Times New Roman" w:hAnsi="Times New Roman" w:cs="Times New Roman"/>
          <w:sz w:val="24"/>
          <w:szCs w:val="24"/>
        </w:rPr>
      </w:pPr>
      <w:r w:rsidRPr="00C43CC2">
        <w:rPr>
          <w:rFonts w:ascii="Times New Roman" w:hAnsi="Times New Roman" w:cs="Times New Roman"/>
          <w:sz w:val="24"/>
          <w:szCs w:val="24"/>
        </w:rPr>
        <w:t xml:space="preserve"> </w:t>
      </w:r>
    </w:p>
    <w:p w:rsidR="00C43CC2" w:rsidRPr="00871FA6" w:rsidRDefault="00E93112" w:rsidP="002B0C5C">
      <w:pPr>
        <w:ind w:firstLine="708"/>
        <w:jc w:val="both"/>
        <w:rPr>
          <w:rFonts w:ascii="Times New Roman" w:hAnsi="Times New Roman" w:cs="Times New Roman"/>
          <w:sz w:val="28"/>
          <w:szCs w:val="28"/>
        </w:rPr>
      </w:pPr>
      <w:r w:rsidRPr="00871FA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060090" w:rsidRPr="00871FA6">
        <w:rPr>
          <w:rFonts w:ascii="Times New Roman" w:hAnsi="Times New Roman" w:cs="Times New Roman"/>
          <w:sz w:val="28"/>
          <w:szCs w:val="28"/>
        </w:rPr>
        <w:t>администрации</w:t>
      </w:r>
      <w:r w:rsidRPr="00871FA6">
        <w:rPr>
          <w:rFonts w:ascii="Times New Roman" w:hAnsi="Times New Roman" w:cs="Times New Roman"/>
          <w:sz w:val="28"/>
          <w:szCs w:val="28"/>
        </w:rPr>
        <w:t xml:space="preserve"> сельского поселения от </w:t>
      </w:r>
      <w:r w:rsidR="0082012F">
        <w:rPr>
          <w:rFonts w:ascii="Times New Roman" w:hAnsi="Times New Roman" w:cs="Times New Roman"/>
          <w:sz w:val="28"/>
          <w:szCs w:val="28"/>
        </w:rPr>
        <w:t>04</w:t>
      </w:r>
      <w:r w:rsidR="00060090" w:rsidRPr="00871FA6">
        <w:rPr>
          <w:rFonts w:ascii="Times New Roman" w:hAnsi="Times New Roman" w:cs="Times New Roman"/>
          <w:sz w:val="28"/>
          <w:szCs w:val="28"/>
        </w:rPr>
        <w:t>.</w:t>
      </w:r>
      <w:r w:rsidRPr="00871FA6">
        <w:rPr>
          <w:rFonts w:ascii="Times New Roman" w:hAnsi="Times New Roman" w:cs="Times New Roman"/>
          <w:sz w:val="28"/>
          <w:szCs w:val="28"/>
        </w:rPr>
        <w:t>0</w:t>
      </w:r>
      <w:r w:rsidR="00060090" w:rsidRPr="00871FA6">
        <w:rPr>
          <w:rFonts w:ascii="Times New Roman" w:hAnsi="Times New Roman" w:cs="Times New Roman"/>
          <w:sz w:val="28"/>
          <w:szCs w:val="28"/>
        </w:rPr>
        <w:t>2</w:t>
      </w:r>
      <w:r w:rsidRPr="00871FA6">
        <w:rPr>
          <w:rFonts w:ascii="Times New Roman" w:hAnsi="Times New Roman" w:cs="Times New Roman"/>
          <w:sz w:val="28"/>
          <w:szCs w:val="28"/>
        </w:rPr>
        <w:t>.201</w:t>
      </w:r>
      <w:r w:rsidR="00060090" w:rsidRPr="00871FA6">
        <w:rPr>
          <w:rFonts w:ascii="Times New Roman" w:hAnsi="Times New Roman" w:cs="Times New Roman"/>
          <w:sz w:val="28"/>
          <w:szCs w:val="28"/>
        </w:rPr>
        <w:t>3</w:t>
      </w:r>
      <w:r w:rsidRPr="00871FA6">
        <w:rPr>
          <w:rFonts w:ascii="Times New Roman" w:hAnsi="Times New Roman" w:cs="Times New Roman"/>
          <w:sz w:val="28"/>
          <w:szCs w:val="28"/>
        </w:rPr>
        <w:t xml:space="preserve"> № </w:t>
      </w:r>
      <w:r w:rsidR="0082012F">
        <w:rPr>
          <w:rFonts w:ascii="Times New Roman" w:hAnsi="Times New Roman" w:cs="Times New Roman"/>
          <w:sz w:val="28"/>
          <w:szCs w:val="28"/>
        </w:rPr>
        <w:t>10</w:t>
      </w:r>
      <w:r w:rsidR="00060090" w:rsidRPr="00871FA6">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871FA6">
        <w:rPr>
          <w:rFonts w:ascii="Times New Roman" w:hAnsi="Times New Roman" w:cs="Times New Roman"/>
          <w:sz w:val="28"/>
          <w:szCs w:val="28"/>
        </w:rPr>
        <w:t>»</w:t>
      </w:r>
      <w:r w:rsidR="00C43CC2" w:rsidRPr="00871FA6">
        <w:rPr>
          <w:rFonts w:ascii="Times New Roman" w:hAnsi="Times New Roman" w:cs="Times New Roman"/>
          <w:sz w:val="28"/>
          <w:szCs w:val="28"/>
        </w:rPr>
        <w:t xml:space="preserve">, администрация сельского поселения </w:t>
      </w:r>
      <w:r w:rsidR="002B0C5C">
        <w:rPr>
          <w:rFonts w:ascii="Times New Roman" w:hAnsi="Times New Roman" w:cs="Times New Roman"/>
          <w:sz w:val="28"/>
          <w:szCs w:val="28"/>
        </w:rPr>
        <w:t>Верхнематренский</w:t>
      </w:r>
      <w:r w:rsidR="00C43CC2" w:rsidRPr="00871FA6">
        <w:rPr>
          <w:rFonts w:ascii="Times New Roman" w:hAnsi="Times New Roman" w:cs="Times New Roman"/>
          <w:sz w:val="28"/>
          <w:szCs w:val="28"/>
        </w:rPr>
        <w:t xml:space="preserve"> сельсовет </w:t>
      </w:r>
    </w:p>
    <w:p w:rsidR="00C43CC2" w:rsidRPr="00871FA6" w:rsidRDefault="00C43CC2" w:rsidP="00C43CC2">
      <w:pPr>
        <w:jc w:val="both"/>
        <w:rPr>
          <w:rFonts w:ascii="Times New Roman" w:hAnsi="Times New Roman" w:cs="Times New Roman"/>
          <w:b/>
          <w:sz w:val="28"/>
          <w:szCs w:val="28"/>
        </w:rPr>
      </w:pPr>
      <w:r w:rsidRPr="00871FA6">
        <w:rPr>
          <w:rFonts w:ascii="Times New Roman" w:hAnsi="Times New Roman" w:cs="Times New Roman"/>
          <w:sz w:val="28"/>
          <w:szCs w:val="28"/>
        </w:rPr>
        <w:t xml:space="preserve"> </w:t>
      </w:r>
      <w:r w:rsidRPr="00871FA6">
        <w:rPr>
          <w:rFonts w:ascii="Times New Roman" w:hAnsi="Times New Roman" w:cs="Times New Roman"/>
          <w:b/>
          <w:sz w:val="28"/>
          <w:szCs w:val="28"/>
        </w:rPr>
        <w:t>ПОСТАНОВЛЯЕТ:</w:t>
      </w:r>
    </w:p>
    <w:p w:rsidR="00C43CC2" w:rsidRPr="00871FA6" w:rsidRDefault="00E93112" w:rsidP="00C43CC2">
      <w:pPr>
        <w:jc w:val="both"/>
        <w:rPr>
          <w:rFonts w:ascii="Times New Roman" w:hAnsi="Times New Roman" w:cs="Times New Roman"/>
          <w:sz w:val="28"/>
          <w:szCs w:val="28"/>
        </w:rPr>
      </w:pPr>
      <w:r w:rsidRPr="00871FA6">
        <w:rPr>
          <w:rFonts w:ascii="Times New Roman" w:hAnsi="Times New Roman" w:cs="Times New Roman"/>
          <w:sz w:val="28"/>
          <w:szCs w:val="28"/>
        </w:rPr>
        <w:t xml:space="preserve"> 1. Утвердить административный регламент предоставления </w:t>
      </w:r>
      <w:r w:rsidR="00C43CC2" w:rsidRPr="00871FA6">
        <w:rPr>
          <w:rFonts w:ascii="Times New Roman" w:hAnsi="Times New Roman" w:cs="Times New Roman"/>
          <w:sz w:val="28"/>
          <w:szCs w:val="28"/>
        </w:rPr>
        <w:t xml:space="preserve">администрацией сельского поселения </w:t>
      </w:r>
      <w:r w:rsidR="002B0C5C">
        <w:rPr>
          <w:rFonts w:ascii="Times New Roman" w:hAnsi="Times New Roman" w:cs="Times New Roman"/>
          <w:sz w:val="28"/>
          <w:szCs w:val="28"/>
        </w:rPr>
        <w:t>Верхнематренский</w:t>
      </w:r>
      <w:r w:rsidR="00C43CC2" w:rsidRPr="00871FA6">
        <w:rPr>
          <w:rFonts w:ascii="Times New Roman" w:hAnsi="Times New Roman" w:cs="Times New Roman"/>
          <w:sz w:val="28"/>
          <w:szCs w:val="28"/>
        </w:rPr>
        <w:t xml:space="preserve"> сельсовет </w:t>
      </w:r>
      <w:r w:rsidRPr="00871FA6">
        <w:rPr>
          <w:rFonts w:ascii="Times New Roman" w:hAnsi="Times New Roman" w:cs="Times New Roman"/>
          <w:sz w:val="28"/>
          <w:szCs w:val="28"/>
        </w:rPr>
        <w:t xml:space="preserve">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w:t>
      </w:r>
      <w:r w:rsidR="00C43CC2" w:rsidRPr="00871FA6">
        <w:rPr>
          <w:rFonts w:ascii="Times New Roman" w:hAnsi="Times New Roman" w:cs="Times New Roman"/>
          <w:sz w:val="28"/>
          <w:szCs w:val="28"/>
        </w:rPr>
        <w:t>сооружений либо помещений в них,</w:t>
      </w:r>
      <w:r w:rsidRPr="00871FA6">
        <w:rPr>
          <w:rFonts w:ascii="Times New Roman" w:hAnsi="Times New Roman" w:cs="Times New Roman"/>
          <w:sz w:val="28"/>
          <w:szCs w:val="28"/>
        </w:rPr>
        <w:t xml:space="preserve"> согласно приложению. </w:t>
      </w:r>
    </w:p>
    <w:p w:rsidR="00060090" w:rsidRPr="00871FA6" w:rsidRDefault="00060090" w:rsidP="00060090">
      <w:pPr>
        <w:widowControl w:val="0"/>
        <w:spacing w:after="0" w:line="240" w:lineRule="auto"/>
        <w:jc w:val="both"/>
        <w:rPr>
          <w:rFonts w:ascii="Times New Roman" w:eastAsia="Calibri" w:hAnsi="Times New Roman" w:cs="Times New Roman"/>
          <w:sz w:val="28"/>
          <w:szCs w:val="28"/>
        </w:rPr>
      </w:pPr>
      <w:r w:rsidRPr="00871FA6">
        <w:rPr>
          <w:rFonts w:ascii="Times New Roman" w:eastAsia="Calibri" w:hAnsi="Times New Roman" w:cs="Times New Roman"/>
          <w:sz w:val="28"/>
          <w:szCs w:val="28"/>
        </w:rPr>
        <w:t>2.  Настоящее постановление подлежит официальному обнародованию.</w:t>
      </w: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pacing w:val="-1"/>
          <w:sz w:val="28"/>
          <w:szCs w:val="28"/>
        </w:rPr>
      </w:pP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z w:val="28"/>
          <w:szCs w:val="28"/>
        </w:rPr>
      </w:pPr>
      <w:r w:rsidRPr="00871FA6">
        <w:rPr>
          <w:rFonts w:ascii="Times New Roman" w:eastAsia="Times New Roman" w:hAnsi="Times New Roman" w:cs="Times New Roman"/>
          <w:spacing w:val="-1"/>
          <w:sz w:val="28"/>
          <w:szCs w:val="28"/>
        </w:rPr>
        <w:t xml:space="preserve">         3.Контрольза</w:t>
      </w:r>
      <w:r w:rsidRPr="00871FA6">
        <w:rPr>
          <w:rFonts w:ascii="Times New Roman" w:eastAsia="Times New Roman" w:hAnsi="Times New Roman" w:cs="Times New Roman"/>
          <w:sz w:val="28"/>
          <w:szCs w:val="28"/>
        </w:rPr>
        <w:t xml:space="preserve">исполнением настоящего </w:t>
      </w:r>
      <w:r w:rsidRPr="00871FA6">
        <w:rPr>
          <w:rFonts w:ascii="Times New Roman" w:eastAsia="Times New Roman" w:hAnsi="Times New Roman" w:cs="Times New Roman"/>
          <w:spacing w:val="-1"/>
          <w:sz w:val="28"/>
          <w:szCs w:val="28"/>
        </w:rPr>
        <w:t>постановления</w:t>
      </w:r>
      <w:r w:rsidRPr="00871FA6">
        <w:rPr>
          <w:rFonts w:ascii="Times New Roman" w:eastAsia="Times New Roman" w:hAnsi="Times New Roman" w:cs="Times New Roman"/>
          <w:sz w:val="28"/>
          <w:szCs w:val="28"/>
        </w:rPr>
        <w:t xml:space="preserve">оставляю </w:t>
      </w:r>
      <w:r w:rsidRPr="00871FA6">
        <w:rPr>
          <w:rFonts w:ascii="Times New Roman" w:eastAsia="Times New Roman" w:hAnsi="Times New Roman" w:cs="Times New Roman"/>
          <w:spacing w:val="-1"/>
          <w:sz w:val="28"/>
          <w:szCs w:val="28"/>
        </w:rPr>
        <w:t>за  собой.</w:t>
      </w: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3F399F"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r w:rsidRPr="00871FA6">
        <w:rPr>
          <w:rFonts w:ascii="Times New Roman" w:eastAsia="Times New Roman" w:hAnsi="Times New Roman" w:cs="Times New Roman"/>
          <w:b/>
          <w:sz w:val="28"/>
          <w:szCs w:val="28"/>
        </w:rPr>
        <w:t>Глава</w:t>
      </w:r>
      <w:r w:rsidR="003F399F" w:rsidRPr="00871FA6">
        <w:rPr>
          <w:rFonts w:ascii="Times New Roman" w:eastAsia="Times New Roman" w:hAnsi="Times New Roman" w:cs="Times New Roman"/>
          <w:b/>
          <w:sz w:val="28"/>
          <w:szCs w:val="28"/>
        </w:rPr>
        <w:t xml:space="preserve"> администрации</w:t>
      </w:r>
    </w:p>
    <w:p w:rsidR="00060090" w:rsidRPr="00871FA6" w:rsidRDefault="00060090" w:rsidP="00060090">
      <w:pPr>
        <w:widowControl w:val="0"/>
        <w:spacing w:before="11" w:after="0" w:line="240" w:lineRule="auto"/>
        <w:ind w:left="138"/>
        <w:rPr>
          <w:rFonts w:ascii="Times New Roman" w:eastAsia="Times New Roman" w:hAnsi="Times New Roman" w:cs="Times New Roman"/>
          <w:b/>
          <w:spacing w:val="-4"/>
          <w:sz w:val="28"/>
          <w:szCs w:val="28"/>
        </w:rPr>
      </w:pPr>
      <w:r w:rsidRPr="00871FA6">
        <w:rPr>
          <w:rFonts w:ascii="Times New Roman" w:eastAsia="Times New Roman" w:hAnsi="Times New Roman" w:cs="Times New Roman"/>
          <w:b/>
          <w:spacing w:val="-4"/>
          <w:sz w:val="28"/>
          <w:szCs w:val="28"/>
        </w:rPr>
        <w:t xml:space="preserve"> сельского поселения</w:t>
      </w:r>
    </w:p>
    <w:p w:rsidR="00871FA6" w:rsidRDefault="002B0C5C" w:rsidP="00871FA6">
      <w:pPr>
        <w:widowControl w:val="0"/>
        <w:spacing w:before="11" w:after="0" w:line="240" w:lineRule="auto"/>
        <w:ind w:left="138"/>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Верхнематренский</w:t>
      </w:r>
      <w:r w:rsidR="00060090" w:rsidRPr="00871FA6">
        <w:rPr>
          <w:rFonts w:ascii="Times New Roman" w:eastAsia="Times New Roman" w:hAnsi="Times New Roman" w:cs="Times New Roman"/>
          <w:b/>
          <w:spacing w:val="-4"/>
          <w:sz w:val="28"/>
          <w:szCs w:val="28"/>
        </w:rPr>
        <w:t xml:space="preserve"> сельсовет  </w:t>
      </w:r>
      <w:r w:rsidR="00871FA6">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rPr>
        <w:t xml:space="preserve">                             </w:t>
      </w:r>
      <w:r w:rsidR="00DF4F8C">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rPr>
        <w:t xml:space="preserve">                Н.В.Жаворонкова</w:t>
      </w:r>
      <w:r w:rsidR="00060090" w:rsidRPr="00871FA6">
        <w:rPr>
          <w:rFonts w:ascii="Times New Roman" w:eastAsia="Times New Roman" w:hAnsi="Times New Roman" w:cs="Times New Roman"/>
          <w:b/>
          <w:spacing w:val="-4"/>
          <w:sz w:val="28"/>
          <w:szCs w:val="28"/>
        </w:rPr>
        <w:t xml:space="preserve">                                                </w:t>
      </w:r>
    </w:p>
    <w:p w:rsidR="00871FA6" w:rsidRDefault="00871FA6" w:rsidP="00871FA6">
      <w:pPr>
        <w:widowControl w:val="0"/>
        <w:spacing w:before="11" w:after="0" w:line="240" w:lineRule="auto"/>
        <w:ind w:left="138"/>
        <w:rPr>
          <w:rFonts w:ascii="Times New Roman" w:eastAsia="Times New Roman" w:hAnsi="Times New Roman" w:cs="Times New Roman"/>
          <w:b/>
          <w:spacing w:val="-4"/>
          <w:sz w:val="28"/>
          <w:szCs w:val="28"/>
        </w:rPr>
      </w:pPr>
    </w:p>
    <w:p w:rsidR="00060090" w:rsidRPr="00871FA6" w:rsidRDefault="00871FA6" w:rsidP="00871FA6">
      <w:pPr>
        <w:widowControl w:val="0"/>
        <w:spacing w:before="11" w:after="0" w:line="240" w:lineRule="auto"/>
        <w:ind w:left="138"/>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w w:val="95"/>
          <w:sz w:val="24"/>
          <w:szCs w:val="24"/>
        </w:rPr>
        <w:t xml:space="preserve"> </w:t>
      </w:r>
      <w:r w:rsidR="00060090" w:rsidRPr="00871FA6">
        <w:rPr>
          <w:rFonts w:ascii="Times New Roman" w:eastAsia="Times New Roman" w:hAnsi="Times New Roman" w:cs="Times New Roman"/>
          <w:w w:val="95"/>
          <w:sz w:val="24"/>
          <w:szCs w:val="24"/>
        </w:rPr>
        <w:t>Утверждён</w:t>
      </w:r>
    </w:p>
    <w:p w:rsidR="00871FA6" w:rsidRPr="00871FA6" w:rsidRDefault="00871FA6" w:rsidP="00871FA6">
      <w:pPr>
        <w:widowControl w:val="0"/>
        <w:spacing w:after="0" w:line="240" w:lineRule="auto"/>
        <w:ind w:right="425"/>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w:t>
      </w:r>
      <w:r w:rsidR="00060090" w:rsidRPr="00871FA6">
        <w:rPr>
          <w:rFonts w:ascii="Times New Roman" w:eastAsia="Times New Roman" w:hAnsi="Times New Roman" w:cs="Times New Roman"/>
          <w:spacing w:val="-1"/>
          <w:sz w:val="24"/>
          <w:szCs w:val="24"/>
        </w:rPr>
        <w:t>остановлением</w:t>
      </w:r>
    </w:p>
    <w:p w:rsidR="00060090" w:rsidRPr="00871FA6" w:rsidRDefault="00060090" w:rsidP="00871FA6">
      <w:pPr>
        <w:widowControl w:val="0"/>
        <w:spacing w:after="0" w:line="240" w:lineRule="auto"/>
        <w:ind w:right="425"/>
        <w:jc w:val="right"/>
        <w:rPr>
          <w:rFonts w:ascii="Times New Roman" w:eastAsia="Times New Roman" w:hAnsi="Times New Roman" w:cs="Times New Roman"/>
          <w:sz w:val="24"/>
          <w:szCs w:val="24"/>
        </w:rPr>
      </w:pPr>
      <w:r w:rsidRPr="00871FA6">
        <w:rPr>
          <w:rFonts w:ascii="Times New Roman" w:eastAsia="Times New Roman" w:hAnsi="Times New Roman" w:cs="Times New Roman"/>
          <w:sz w:val="24"/>
          <w:szCs w:val="24"/>
        </w:rPr>
        <w:t>администрации</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сельского</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поселения</w:t>
      </w:r>
    </w:p>
    <w:p w:rsidR="00060090" w:rsidRPr="00871FA6" w:rsidRDefault="002B0C5C" w:rsidP="00871FA6">
      <w:pPr>
        <w:widowControl w:val="0"/>
        <w:spacing w:after="0" w:line="240" w:lineRule="auto"/>
        <w:ind w:right="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Верхнематренский</w:t>
      </w:r>
      <w:r w:rsidR="00060090" w:rsidRPr="00871FA6">
        <w:rPr>
          <w:rFonts w:ascii="Times New Roman" w:eastAsia="Times New Roman" w:hAnsi="Times New Roman" w:cs="Times New Roman"/>
          <w:sz w:val="24"/>
          <w:szCs w:val="24"/>
        </w:rPr>
        <w:t xml:space="preserve"> сельсовет</w:t>
      </w:r>
    </w:p>
    <w:p w:rsidR="00060090" w:rsidRPr="00871FA6" w:rsidRDefault="00E81165" w:rsidP="00871FA6">
      <w:pPr>
        <w:ind w:right="425"/>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060090" w:rsidRPr="00871FA6">
        <w:rPr>
          <w:rFonts w:ascii="Times New Roman" w:eastAsia="Calibri" w:hAnsi="Times New Roman" w:cs="Times New Roman"/>
          <w:sz w:val="24"/>
          <w:szCs w:val="24"/>
        </w:rPr>
        <w:t>т</w:t>
      </w:r>
      <w:r>
        <w:rPr>
          <w:rFonts w:ascii="Times New Roman" w:eastAsia="Calibri" w:hAnsi="Times New Roman" w:cs="Times New Roman"/>
          <w:sz w:val="24"/>
          <w:szCs w:val="24"/>
        </w:rPr>
        <w:t xml:space="preserve"> </w:t>
      </w:r>
      <w:r w:rsidR="00060090" w:rsidRPr="00871FA6">
        <w:rPr>
          <w:rFonts w:ascii="Times New Roman" w:eastAsia="Calibri" w:hAnsi="Times New Roman" w:cs="Times New Roman"/>
          <w:sz w:val="24"/>
          <w:szCs w:val="24"/>
        </w:rPr>
        <w:t>1</w:t>
      </w:r>
      <w:r w:rsidR="002B0C5C">
        <w:rPr>
          <w:rFonts w:ascii="Times New Roman" w:eastAsia="Calibri" w:hAnsi="Times New Roman" w:cs="Times New Roman"/>
          <w:sz w:val="24"/>
          <w:szCs w:val="24"/>
        </w:rPr>
        <w:t>7</w:t>
      </w:r>
      <w:r w:rsidR="00060090" w:rsidRPr="00871FA6">
        <w:rPr>
          <w:rFonts w:ascii="Times New Roman" w:eastAsia="Calibri" w:hAnsi="Times New Roman" w:cs="Times New Roman"/>
          <w:sz w:val="24"/>
          <w:szCs w:val="24"/>
        </w:rPr>
        <w:t>.11.2015г.№</w:t>
      </w:r>
      <w:r>
        <w:rPr>
          <w:rFonts w:ascii="Times New Roman" w:eastAsia="Calibri" w:hAnsi="Times New Roman" w:cs="Times New Roman"/>
          <w:sz w:val="24"/>
          <w:szCs w:val="24"/>
        </w:rPr>
        <w:t xml:space="preserve"> </w:t>
      </w:r>
      <w:r w:rsidR="002B0C5C">
        <w:rPr>
          <w:rFonts w:ascii="Times New Roman" w:eastAsia="Calibri" w:hAnsi="Times New Roman" w:cs="Times New Roman"/>
          <w:sz w:val="24"/>
          <w:szCs w:val="24"/>
        </w:rPr>
        <w:t>39</w:t>
      </w:r>
    </w:p>
    <w:p w:rsidR="00C43CC2" w:rsidRPr="00C43CC2" w:rsidRDefault="00E93112" w:rsidP="00871FA6">
      <w:pPr>
        <w:ind w:right="425"/>
        <w:jc w:val="center"/>
        <w:rPr>
          <w:rFonts w:ascii="Times New Roman" w:hAnsi="Times New Roman" w:cs="Times New Roman"/>
          <w:b/>
          <w:sz w:val="24"/>
          <w:szCs w:val="24"/>
        </w:rPr>
      </w:pPr>
      <w:r w:rsidRPr="00C43CC2">
        <w:rPr>
          <w:rFonts w:ascii="Times New Roman" w:hAnsi="Times New Roman" w:cs="Times New Roman"/>
          <w:b/>
          <w:sz w:val="24"/>
          <w:szCs w:val="24"/>
        </w:rPr>
        <w:t>АДМИНИСТРАТИВНЫЙ РЕГЛАМЕНТ</w:t>
      </w:r>
      <w:r w:rsidR="00C43CC2" w:rsidRPr="00C43CC2">
        <w:rPr>
          <w:rFonts w:ascii="Times New Roman" w:hAnsi="Times New Roman" w:cs="Times New Roman"/>
          <w:b/>
          <w:sz w:val="24"/>
          <w:szCs w:val="24"/>
        </w:rPr>
        <w:t xml:space="preserve">                                                                      предоставления администрацией  сельского поселения </w:t>
      </w:r>
      <w:r w:rsidR="002B0C5C">
        <w:rPr>
          <w:rFonts w:ascii="Times New Roman" w:hAnsi="Times New Roman" w:cs="Times New Roman"/>
          <w:b/>
          <w:sz w:val="24"/>
          <w:szCs w:val="24"/>
        </w:rPr>
        <w:t>Верхнематренский</w:t>
      </w:r>
      <w:r w:rsidR="00C43CC2">
        <w:rPr>
          <w:rFonts w:ascii="Times New Roman" w:hAnsi="Times New Roman" w:cs="Times New Roman"/>
          <w:b/>
          <w:sz w:val="24"/>
          <w:szCs w:val="24"/>
        </w:rPr>
        <w:t xml:space="preserve"> сельсовет </w:t>
      </w:r>
      <w:r w:rsidR="00C43CC2" w:rsidRPr="00C43CC2">
        <w:rPr>
          <w:rFonts w:ascii="Times New Roman" w:hAnsi="Times New Roman" w:cs="Times New Roman"/>
          <w:b/>
          <w:sz w:val="24"/>
          <w:szCs w:val="24"/>
        </w:rPr>
        <w:t>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r w:rsidR="00C43CC2">
        <w:rPr>
          <w:rFonts w:ascii="Times New Roman" w:hAnsi="Times New Roman" w:cs="Times New Roman"/>
          <w:b/>
          <w:sz w:val="24"/>
          <w:szCs w:val="24"/>
        </w:rPr>
        <w:t>.</w:t>
      </w:r>
    </w:p>
    <w:p w:rsidR="00C43CC2" w:rsidRPr="00D97DBE" w:rsidRDefault="00E93112" w:rsidP="00871FA6">
      <w:pPr>
        <w:ind w:right="425"/>
        <w:jc w:val="both"/>
        <w:rPr>
          <w:rFonts w:ascii="Times New Roman" w:hAnsi="Times New Roman" w:cs="Times New Roman"/>
          <w:b/>
          <w:sz w:val="24"/>
          <w:szCs w:val="24"/>
        </w:rPr>
      </w:pPr>
      <w:r w:rsidRPr="00D97DBE">
        <w:rPr>
          <w:rFonts w:ascii="Times New Roman" w:hAnsi="Times New Roman" w:cs="Times New Roman"/>
          <w:b/>
          <w:sz w:val="24"/>
          <w:szCs w:val="24"/>
        </w:rPr>
        <w:t>1. Общие положения</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1.1. 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1.3. 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1.4. От имени юридических лиц заявления о предоставлении в собственность земельных участков, находящихся в государственной собственности </w:t>
      </w:r>
      <w:r w:rsidR="00D97DBE">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1.5.Участники</w:t>
      </w:r>
      <w:r w:rsidR="00E81165">
        <w:rPr>
          <w:rFonts w:ascii="Times New Roman" w:hAnsi="Times New Roman" w:cs="Times New Roman"/>
          <w:sz w:val="24"/>
          <w:szCs w:val="24"/>
        </w:rPr>
        <w:t xml:space="preserve"> </w:t>
      </w:r>
      <w:r w:rsidRPr="00C43CC2">
        <w:rPr>
          <w:rFonts w:ascii="Times New Roman" w:hAnsi="Times New Roman" w:cs="Times New Roman"/>
          <w:sz w:val="24"/>
          <w:szCs w:val="24"/>
        </w:rPr>
        <w:t>земельных</w:t>
      </w:r>
      <w:r w:rsidR="00D97DBE">
        <w:rPr>
          <w:rFonts w:ascii="Times New Roman" w:hAnsi="Times New Roman" w:cs="Times New Roman"/>
          <w:sz w:val="24"/>
          <w:szCs w:val="24"/>
        </w:rPr>
        <w:t xml:space="preserve"> отношений:</w:t>
      </w:r>
      <w:r w:rsidRPr="00C43CC2">
        <w:rPr>
          <w:rFonts w:ascii="Times New Roman" w:hAnsi="Times New Roman" w:cs="Times New Roman"/>
          <w:sz w:val="24"/>
          <w:szCs w:val="24"/>
        </w:rPr>
        <w:t xml:space="preserve">- Глава </w:t>
      </w:r>
      <w:r w:rsidR="00D97DBE">
        <w:rPr>
          <w:rFonts w:ascii="Times New Roman" w:hAnsi="Times New Roman" w:cs="Times New Roman"/>
          <w:sz w:val="24"/>
          <w:szCs w:val="24"/>
        </w:rPr>
        <w:t xml:space="preserve">сельского </w:t>
      </w:r>
      <w:r w:rsidRPr="00C43CC2">
        <w:rPr>
          <w:rFonts w:ascii="Times New Roman" w:hAnsi="Times New Roman" w:cs="Times New Roman"/>
          <w:sz w:val="24"/>
          <w:szCs w:val="24"/>
        </w:rPr>
        <w:t>поселения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w:t>
      </w:r>
      <w:r w:rsidR="00D97DBE">
        <w:rPr>
          <w:rFonts w:ascii="Times New Roman" w:hAnsi="Times New Roman" w:cs="Times New Roman"/>
          <w:sz w:val="24"/>
          <w:szCs w:val="24"/>
        </w:rPr>
        <w:t>л</w:t>
      </w:r>
      <w:r w:rsidRPr="00C43CC2">
        <w:rPr>
          <w:rFonts w:ascii="Times New Roman" w:hAnsi="Times New Roman" w:cs="Times New Roman"/>
          <w:sz w:val="24"/>
          <w:szCs w:val="24"/>
        </w:rPr>
        <w:t>ьского поселения</w:t>
      </w:r>
      <w:r w:rsidR="00E81165">
        <w:rPr>
          <w:rFonts w:ascii="Times New Roman" w:hAnsi="Times New Roman" w:cs="Times New Roman"/>
          <w:sz w:val="24"/>
          <w:szCs w:val="24"/>
        </w:rPr>
        <w:t xml:space="preserve"> </w:t>
      </w:r>
      <w:r w:rsidR="002B0C5C">
        <w:rPr>
          <w:rFonts w:ascii="Times New Roman" w:hAnsi="Times New Roman" w:cs="Times New Roman"/>
          <w:sz w:val="24"/>
          <w:szCs w:val="24"/>
        </w:rPr>
        <w:t>Верхнематренский</w:t>
      </w:r>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и участие на всех этапах подготовки документов, предшествующих принятию такого решения.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w:t>
      </w:r>
      <w:r w:rsidR="00D97DBE">
        <w:rPr>
          <w:rFonts w:ascii="Times New Roman" w:hAnsi="Times New Roman" w:cs="Times New Roman"/>
          <w:sz w:val="24"/>
          <w:szCs w:val="24"/>
        </w:rPr>
        <w:t>А</w:t>
      </w:r>
      <w:r w:rsidRPr="00C43CC2">
        <w:rPr>
          <w:rFonts w:ascii="Times New Roman" w:hAnsi="Times New Roman" w:cs="Times New Roman"/>
          <w:sz w:val="24"/>
          <w:szCs w:val="24"/>
        </w:rPr>
        <w:t>дминистрация сельского поселения</w:t>
      </w:r>
      <w:r w:rsidR="00871FA6">
        <w:rPr>
          <w:rFonts w:ascii="Times New Roman" w:hAnsi="Times New Roman" w:cs="Times New Roman"/>
          <w:sz w:val="24"/>
          <w:szCs w:val="24"/>
        </w:rPr>
        <w:t xml:space="preserve"> </w:t>
      </w:r>
      <w:r w:rsidR="002B0C5C">
        <w:rPr>
          <w:rFonts w:ascii="Times New Roman" w:hAnsi="Times New Roman" w:cs="Times New Roman"/>
          <w:sz w:val="24"/>
          <w:szCs w:val="24"/>
        </w:rPr>
        <w:t>Верхнематренский</w:t>
      </w:r>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(далее Поселение)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 Муниципальное бюджетное учреждение «Многофункциональный центр предоставления государственных и муниципальных услуг </w:t>
      </w:r>
      <w:r w:rsidR="00D97DBE">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(далее </w:t>
      </w:r>
      <w:r w:rsidR="000363E1">
        <w:rPr>
          <w:rFonts w:ascii="Times New Roman" w:hAnsi="Times New Roman" w:cs="Times New Roman"/>
          <w:sz w:val="24"/>
          <w:szCs w:val="24"/>
        </w:rPr>
        <w:t>–ОБУ У</w:t>
      </w:r>
      <w:r w:rsidRPr="00C43CC2">
        <w:rPr>
          <w:rFonts w:ascii="Times New Roman" w:hAnsi="Times New Roman" w:cs="Times New Roman"/>
          <w:sz w:val="24"/>
          <w:szCs w:val="24"/>
        </w:rPr>
        <w:t xml:space="preserve">МФЦ) </w:t>
      </w:r>
    </w:p>
    <w:p w:rsidR="00157F70"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1.6. Термины, применяемые в настоящем административном регламенте. - Землеустроительное дело – включает в себя землеустроительную документацию в </w:t>
      </w:r>
      <w:r w:rsidRPr="00C43CC2">
        <w:rPr>
          <w:rFonts w:ascii="Times New Roman" w:hAnsi="Times New Roman" w:cs="Times New Roman"/>
          <w:sz w:val="24"/>
          <w:szCs w:val="24"/>
        </w:rPr>
        <w:lastRenderedPageBreak/>
        <w:t>отношении каждого объекта землеустройства и другие касающиеся такого объекта материалы.</w:t>
      </w:r>
    </w:p>
    <w:p w:rsidR="002B0C5C" w:rsidRDefault="00E93112" w:rsidP="00871FA6">
      <w:pPr>
        <w:tabs>
          <w:tab w:val="left" w:pos="3176"/>
          <w:tab w:val="left" w:pos="4131"/>
          <w:tab w:val="left" w:pos="5207"/>
          <w:tab w:val="left" w:pos="6440"/>
          <w:tab w:val="left" w:pos="8484"/>
        </w:tabs>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1.7. Муниципальная услуга предоставляется </w:t>
      </w:r>
      <w:r w:rsidR="00060090">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060090">
        <w:rPr>
          <w:rFonts w:ascii="Times New Roman" w:hAnsi="Times New Roman" w:cs="Times New Roman"/>
          <w:sz w:val="24"/>
          <w:szCs w:val="24"/>
        </w:rPr>
        <w:t>я</w:t>
      </w:r>
      <w:r w:rsidRPr="00C43CC2">
        <w:rPr>
          <w:rFonts w:ascii="Times New Roman" w:hAnsi="Times New Roman" w:cs="Times New Roman"/>
          <w:sz w:val="24"/>
          <w:szCs w:val="24"/>
        </w:rPr>
        <w:t xml:space="preserve"> по адресу: </w:t>
      </w:r>
      <w:r w:rsidR="00060090">
        <w:rPr>
          <w:rFonts w:ascii="Times New Roman" w:hAnsi="Times New Roman" w:cs="Times New Roman"/>
          <w:sz w:val="24"/>
          <w:szCs w:val="24"/>
        </w:rPr>
        <w:t>3994</w:t>
      </w:r>
      <w:r w:rsidR="002B0C5C">
        <w:rPr>
          <w:rFonts w:ascii="Times New Roman" w:hAnsi="Times New Roman" w:cs="Times New Roman"/>
          <w:sz w:val="24"/>
          <w:szCs w:val="24"/>
        </w:rPr>
        <w:t>5</w:t>
      </w:r>
      <w:r w:rsidR="006C66A9">
        <w:rPr>
          <w:rFonts w:ascii="Times New Roman" w:hAnsi="Times New Roman" w:cs="Times New Roman"/>
          <w:sz w:val="24"/>
          <w:szCs w:val="24"/>
        </w:rPr>
        <w:t>5</w:t>
      </w:r>
      <w:r w:rsidR="00060090">
        <w:rPr>
          <w:rFonts w:ascii="Times New Roman" w:hAnsi="Times New Roman" w:cs="Times New Roman"/>
          <w:sz w:val="24"/>
          <w:szCs w:val="24"/>
        </w:rPr>
        <w:t>,  Липецкая область, Добринский район, с.</w:t>
      </w:r>
      <w:r w:rsidR="002B0C5C">
        <w:rPr>
          <w:rFonts w:ascii="Times New Roman" w:hAnsi="Times New Roman" w:cs="Times New Roman"/>
          <w:sz w:val="24"/>
          <w:szCs w:val="24"/>
        </w:rPr>
        <w:t xml:space="preserve"> Верхняя Матренка</w:t>
      </w:r>
      <w:r w:rsidR="00060090">
        <w:rPr>
          <w:rFonts w:ascii="Times New Roman" w:hAnsi="Times New Roman" w:cs="Times New Roman"/>
          <w:sz w:val="24"/>
          <w:szCs w:val="24"/>
        </w:rPr>
        <w:t>,</w:t>
      </w:r>
      <w:r w:rsidR="002B0C5C">
        <w:rPr>
          <w:rFonts w:ascii="Times New Roman" w:hAnsi="Times New Roman" w:cs="Times New Roman"/>
          <w:sz w:val="24"/>
          <w:szCs w:val="24"/>
        </w:rPr>
        <w:t xml:space="preserve"> </w:t>
      </w:r>
      <w:r w:rsidRPr="00C43CC2">
        <w:rPr>
          <w:rFonts w:ascii="Times New Roman" w:hAnsi="Times New Roman" w:cs="Times New Roman"/>
          <w:sz w:val="24"/>
          <w:szCs w:val="24"/>
        </w:rPr>
        <w:t xml:space="preserve">ул. </w:t>
      </w:r>
      <w:r w:rsidR="00157F70">
        <w:rPr>
          <w:rFonts w:ascii="Times New Roman" w:hAnsi="Times New Roman" w:cs="Times New Roman"/>
          <w:sz w:val="24"/>
          <w:szCs w:val="24"/>
        </w:rPr>
        <w:t>Центральная</w:t>
      </w:r>
      <w:r w:rsidRPr="00C43CC2">
        <w:rPr>
          <w:rFonts w:ascii="Times New Roman" w:hAnsi="Times New Roman" w:cs="Times New Roman"/>
          <w:sz w:val="24"/>
          <w:szCs w:val="24"/>
        </w:rPr>
        <w:t xml:space="preserve"> д. </w:t>
      </w:r>
      <w:r w:rsidR="002B0C5C">
        <w:rPr>
          <w:rFonts w:ascii="Times New Roman" w:hAnsi="Times New Roman" w:cs="Times New Roman"/>
          <w:sz w:val="24"/>
          <w:szCs w:val="24"/>
        </w:rPr>
        <w:t>31</w:t>
      </w:r>
      <w:r w:rsidR="00157F70">
        <w:rPr>
          <w:rFonts w:ascii="Times New Roman" w:hAnsi="Times New Roman" w:cs="Times New Roman"/>
          <w:sz w:val="24"/>
          <w:szCs w:val="24"/>
        </w:rPr>
        <w:t xml:space="preserve">             </w:t>
      </w:r>
    </w:p>
    <w:p w:rsidR="002B0C5C" w:rsidRDefault="00060090" w:rsidP="002B0C5C">
      <w:pPr>
        <w:pStyle w:val="a6"/>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00E93112" w:rsidRPr="00C43CC2">
        <w:rPr>
          <w:rFonts w:ascii="Times New Roman" w:hAnsi="Times New Roman" w:cs="Times New Roman"/>
          <w:sz w:val="24"/>
          <w:szCs w:val="24"/>
        </w:rPr>
        <w:t xml:space="preserve"> работает по следующему графику: понедельник-пятница с 08.00 до 16.</w:t>
      </w:r>
      <w:r w:rsidR="006C66A9">
        <w:rPr>
          <w:rFonts w:ascii="Times New Roman" w:hAnsi="Times New Roman" w:cs="Times New Roman"/>
          <w:sz w:val="24"/>
          <w:szCs w:val="24"/>
        </w:rPr>
        <w:t>3</w:t>
      </w:r>
      <w:r w:rsidR="00E93112" w:rsidRPr="00C43CC2">
        <w:rPr>
          <w:rFonts w:ascii="Times New Roman" w:hAnsi="Times New Roman" w:cs="Times New Roman"/>
          <w:sz w:val="24"/>
          <w:szCs w:val="24"/>
        </w:rPr>
        <w:t>0 перерыв с 12.</w:t>
      </w:r>
      <w:r w:rsidR="00157F70">
        <w:rPr>
          <w:rFonts w:ascii="Times New Roman" w:hAnsi="Times New Roman" w:cs="Times New Roman"/>
          <w:sz w:val="24"/>
          <w:szCs w:val="24"/>
        </w:rPr>
        <w:t>0</w:t>
      </w:r>
      <w:r w:rsidR="00E93112" w:rsidRPr="00C43CC2">
        <w:rPr>
          <w:rFonts w:ascii="Times New Roman" w:hAnsi="Times New Roman" w:cs="Times New Roman"/>
          <w:sz w:val="24"/>
          <w:szCs w:val="24"/>
        </w:rPr>
        <w:t>0 до 13.</w:t>
      </w:r>
      <w:r w:rsidR="00157F70">
        <w:rPr>
          <w:rFonts w:ascii="Times New Roman" w:hAnsi="Times New Roman" w:cs="Times New Roman"/>
          <w:sz w:val="24"/>
          <w:szCs w:val="24"/>
        </w:rPr>
        <w:t>0</w:t>
      </w:r>
      <w:r w:rsidR="00E93112" w:rsidRPr="00C43CC2">
        <w:rPr>
          <w:rFonts w:ascii="Times New Roman" w:hAnsi="Times New Roman" w:cs="Times New Roman"/>
          <w:sz w:val="24"/>
          <w:szCs w:val="24"/>
        </w:rPr>
        <w:t xml:space="preserve">0, выходной – суббота, воскресенье. </w:t>
      </w:r>
    </w:p>
    <w:p w:rsidR="002B0C5C" w:rsidRPr="002B0C5C" w:rsidRDefault="00E93112" w:rsidP="002B0C5C">
      <w:pPr>
        <w:pStyle w:val="a6"/>
        <w:jc w:val="both"/>
        <w:rPr>
          <w:rFonts w:ascii="Times New Roman" w:hAnsi="Times New Roman"/>
          <w:sz w:val="24"/>
          <w:szCs w:val="24"/>
        </w:rPr>
      </w:pPr>
      <w:r w:rsidRPr="00C43CC2">
        <w:rPr>
          <w:rFonts w:ascii="Times New Roman" w:hAnsi="Times New Roman" w:cs="Times New Roman"/>
          <w:sz w:val="24"/>
          <w:szCs w:val="24"/>
        </w:rPr>
        <w:t>Контактные телефоны: 8-4</w:t>
      </w:r>
      <w:r w:rsidR="00157F70">
        <w:rPr>
          <w:rFonts w:ascii="Times New Roman" w:hAnsi="Times New Roman" w:cs="Times New Roman"/>
          <w:sz w:val="24"/>
          <w:szCs w:val="24"/>
        </w:rPr>
        <w:t>7462</w:t>
      </w:r>
      <w:r w:rsidRPr="00C43CC2">
        <w:rPr>
          <w:rFonts w:ascii="Times New Roman" w:hAnsi="Times New Roman" w:cs="Times New Roman"/>
          <w:sz w:val="24"/>
          <w:szCs w:val="24"/>
        </w:rPr>
        <w:t>-</w:t>
      </w:r>
      <w:r w:rsidR="003F399F">
        <w:rPr>
          <w:rFonts w:ascii="Times New Roman" w:hAnsi="Times New Roman" w:cs="Times New Roman"/>
          <w:sz w:val="24"/>
          <w:szCs w:val="24"/>
        </w:rPr>
        <w:t>3</w:t>
      </w:r>
      <w:r w:rsidRPr="00C43CC2">
        <w:rPr>
          <w:rFonts w:ascii="Times New Roman" w:hAnsi="Times New Roman" w:cs="Times New Roman"/>
          <w:sz w:val="24"/>
          <w:szCs w:val="24"/>
        </w:rPr>
        <w:t>-</w:t>
      </w:r>
      <w:r w:rsidR="002B0C5C">
        <w:rPr>
          <w:rFonts w:ascii="Times New Roman" w:hAnsi="Times New Roman" w:cs="Times New Roman"/>
          <w:sz w:val="24"/>
          <w:szCs w:val="24"/>
        </w:rPr>
        <w:t>3</w:t>
      </w:r>
      <w:r w:rsidR="006C66A9">
        <w:rPr>
          <w:rFonts w:ascii="Times New Roman" w:hAnsi="Times New Roman" w:cs="Times New Roman"/>
          <w:sz w:val="24"/>
          <w:szCs w:val="24"/>
        </w:rPr>
        <w:t>3</w:t>
      </w:r>
      <w:r w:rsidRPr="00C43CC2">
        <w:rPr>
          <w:rFonts w:ascii="Times New Roman" w:hAnsi="Times New Roman" w:cs="Times New Roman"/>
          <w:sz w:val="24"/>
          <w:szCs w:val="24"/>
        </w:rPr>
        <w:t>-</w:t>
      </w:r>
      <w:r w:rsidR="002B0C5C">
        <w:rPr>
          <w:rFonts w:ascii="Times New Roman" w:hAnsi="Times New Roman" w:cs="Times New Roman"/>
          <w:sz w:val="24"/>
          <w:szCs w:val="24"/>
        </w:rPr>
        <w:t>66</w:t>
      </w:r>
      <w:r w:rsidR="00157F70">
        <w:rPr>
          <w:rFonts w:ascii="Times New Roman" w:hAnsi="Times New Roman" w:cs="Times New Roman"/>
          <w:sz w:val="24"/>
          <w:szCs w:val="24"/>
        </w:rPr>
        <w:t>, электронный</w:t>
      </w:r>
      <w:r w:rsidR="002B0C5C">
        <w:rPr>
          <w:rFonts w:ascii="Times New Roman" w:hAnsi="Times New Roman" w:cs="Times New Roman"/>
          <w:sz w:val="24"/>
          <w:szCs w:val="24"/>
        </w:rPr>
        <w:t xml:space="preserve"> адрес</w:t>
      </w:r>
      <w:r w:rsidR="00157F70">
        <w:rPr>
          <w:rFonts w:ascii="Times New Roman" w:hAnsi="Times New Roman" w:cs="Times New Roman"/>
          <w:sz w:val="24"/>
          <w:szCs w:val="24"/>
        </w:rPr>
        <w:t xml:space="preserve"> </w:t>
      </w:r>
      <w:hyperlink r:id="rId6" w:history="1">
        <w:r w:rsidR="002B0C5C" w:rsidRPr="002B0C5C">
          <w:rPr>
            <w:rStyle w:val="a5"/>
            <w:rFonts w:ascii="Times New Roman" w:hAnsi="Times New Roman"/>
            <w:spacing w:val="-1"/>
            <w:sz w:val="24"/>
            <w:szCs w:val="24"/>
          </w:rPr>
          <w:t xml:space="preserve">: </w:t>
        </w:r>
        <w:hyperlink r:id="rId7" w:history="1">
          <w:r w:rsidR="002B0C5C" w:rsidRPr="002B0C5C">
            <w:rPr>
              <w:rStyle w:val="a5"/>
              <w:rFonts w:ascii="Times New Roman" w:hAnsi="Times New Roman"/>
              <w:sz w:val="24"/>
              <w:szCs w:val="24"/>
            </w:rPr>
            <w:t>verxnzz@dobrinka.lipetsk.ru</w:t>
          </w:r>
        </w:hyperlink>
      </w:hyperlink>
    </w:p>
    <w:p w:rsidR="002B0C5C" w:rsidRDefault="00E93112" w:rsidP="00871FA6">
      <w:pPr>
        <w:tabs>
          <w:tab w:val="left" w:pos="3176"/>
          <w:tab w:val="left" w:pos="4131"/>
          <w:tab w:val="left" w:pos="5207"/>
          <w:tab w:val="left" w:pos="6440"/>
          <w:tab w:val="left" w:pos="8484"/>
        </w:tabs>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Адрес официального сайта </w:t>
      </w:r>
      <w:r w:rsidR="00157F70">
        <w:rPr>
          <w:rFonts w:ascii="Times New Roman" w:hAnsi="Times New Roman" w:cs="Times New Roman"/>
          <w:sz w:val="24"/>
          <w:szCs w:val="24"/>
        </w:rPr>
        <w:t xml:space="preserve">администрации </w:t>
      </w:r>
      <w:r w:rsidRPr="00C43CC2">
        <w:rPr>
          <w:rFonts w:ascii="Times New Roman" w:hAnsi="Times New Roman" w:cs="Times New Roman"/>
          <w:sz w:val="24"/>
          <w:szCs w:val="24"/>
        </w:rPr>
        <w:t xml:space="preserve">сельского поселения </w:t>
      </w:r>
      <w:r w:rsidR="002B0C5C">
        <w:rPr>
          <w:rFonts w:ascii="Times New Roman" w:hAnsi="Times New Roman" w:cs="Times New Roman"/>
          <w:sz w:val="24"/>
          <w:szCs w:val="24"/>
        </w:rPr>
        <w:t>Верхнематренский</w:t>
      </w:r>
      <w:r w:rsidR="00157F70">
        <w:rPr>
          <w:rFonts w:ascii="Times New Roman" w:hAnsi="Times New Roman" w:cs="Times New Roman"/>
          <w:sz w:val="24"/>
          <w:szCs w:val="24"/>
        </w:rPr>
        <w:t xml:space="preserve"> сельсовет </w:t>
      </w:r>
      <w:r w:rsidRPr="00C43CC2">
        <w:rPr>
          <w:rFonts w:ascii="Times New Roman" w:hAnsi="Times New Roman" w:cs="Times New Roman"/>
          <w:sz w:val="24"/>
          <w:szCs w:val="24"/>
        </w:rPr>
        <w:t>в информационно-телекоммуникационной сети «Интернет</w:t>
      </w:r>
      <w:r w:rsidRPr="00037A73">
        <w:rPr>
          <w:rFonts w:ascii="Times New Roman" w:hAnsi="Times New Roman" w:cs="Times New Roman"/>
          <w:sz w:val="24"/>
          <w:szCs w:val="24"/>
        </w:rPr>
        <w:t>»:</w:t>
      </w:r>
      <w:r w:rsidR="002B0C5C">
        <w:rPr>
          <w:rFonts w:ascii="Times New Roman" w:hAnsi="Times New Roman" w:cs="Times New Roman"/>
          <w:sz w:val="24"/>
          <w:szCs w:val="24"/>
        </w:rPr>
        <w:t xml:space="preserve"> </w:t>
      </w:r>
      <w:bookmarkStart w:id="0" w:name="OLE_LINK16"/>
      <w:bookmarkStart w:id="1" w:name="OLE_LINK17"/>
      <w:r w:rsidR="00EA6777" w:rsidRPr="002B0C5C">
        <w:rPr>
          <w:rFonts w:ascii="Times New Roman" w:hAnsi="Times New Roman"/>
          <w:sz w:val="24"/>
          <w:szCs w:val="24"/>
          <w:u w:val="single" w:color="0066CC"/>
        </w:rPr>
        <w:fldChar w:fldCharType="begin"/>
      </w:r>
      <w:r w:rsidR="002B0C5C" w:rsidRPr="002B0C5C">
        <w:rPr>
          <w:rFonts w:ascii="Times New Roman" w:hAnsi="Times New Roman"/>
          <w:sz w:val="24"/>
          <w:szCs w:val="24"/>
          <w:u w:val="single" w:color="0066CC"/>
        </w:rPr>
        <w:instrText xml:space="preserve"> HYPERLINK "http://www.</w:instrText>
      </w:r>
      <w:r w:rsidR="002B0C5C" w:rsidRPr="002B0C5C">
        <w:rPr>
          <w:sz w:val="24"/>
          <w:szCs w:val="24"/>
        </w:rPr>
        <w:instrText xml:space="preserve"> </w:instrText>
      </w:r>
      <w:r w:rsidR="002B0C5C" w:rsidRPr="002B0C5C">
        <w:rPr>
          <w:rFonts w:ascii="Times New Roman" w:hAnsi="Times New Roman"/>
          <w:sz w:val="24"/>
          <w:szCs w:val="24"/>
          <w:u w:val="single" w:color="0066CC"/>
        </w:rPr>
        <w:instrText>vmatss.admdobrinka.ru/</w:instrText>
      </w:r>
      <w:r w:rsidR="002B0C5C" w:rsidRPr="002B0C5C">
        <w:rPr>
          <w:rFonts w:ascii="Times New Roman" w:hAnsi="Times New Roman"/>
          <w:sz w:val="24"/>
          <w:szCs w:val="24"/>
        </w:rPr>
        <w:instrText>.</w:instrText>
      </w:r>
      <w:r w:rsidR="002B0C5C" w:rsidRPr="002B0C5C">
        <w:rPr>
          <w:rFonts w:ascii="Times New Roman" w:hAnsi="Times New Roman"/>
          <w:sz w:val="24"/>
          <w:szCs w:val="24"/>
          <w:u w:val="single" w:color="0066CC"/>
        </w:rPr>
        <w:instrText xml:space="preserve">" </w:instrText>
      </w:r>
      <w:r w:rsidR="00EA6777" w:rsidRPr="002B0C5C">
        <w:rPr>
          <w:rFonts w:ascii="Times New Roman" w:hAnsi="Times New Roman"/>
          <w:sz w:val="24"/>
          <w:szCs w:val="24"/>
          <w:u w:val="single" w:color="0066CC"/>
        </w:rPr>
        <w:fldChar w:fldCharType="separate"/>
      </w:r>
      <w:r w:rsidR="002B0C5C" w:rsidRPr="002B0C5C">
        <w:rPr>
          <w:rStyle w:val="a5"/>
          <w:rFonts w:ascii="Times New Roman" w:hAnsi="Times New Roman"/>
          <w:sz w:val="24"/>
          <w:szCs w:val="24"/>
          <w:u w:color="0066CC"/>
        </w:rPr>
        <w:t>http://www.</w:t>
      </w:r>
      <w:r w:rsidR="002B0C5C" w:rsidRPr="002B0C5C">
        <w:rPr>
          <w:rStyle w:val="a5"/>
          <w:sz w:val="24"/>
          <w:szCs w:val="24"/>
        </w:rPr>
        <w:t xml:space="preserve"> </w:t>
      </w:r>
      <w:r w:rsidR="002B0C5C" w:rsidRPr="002B0C5C">
        <w:rPr>
          <w:rStyle w:val="a5"/>
          <w:rFonts w:ascii="Times New Roman" w:hAnsi="Times New Roman"/>
          <w:sz w:val="24"/>
          <w:szCs w:val="24"/>
          <w:u w:color="0066CC"/>
        </w:rPr>
        <w:t>vmatss.admdobrinka.ru/</w:t>
      </w:r>
      <w:r w:rsidR="002B0C5C" w:rsidRPr="002B0C5C">
        <w:rPr>
          <w:rStyle w:val="a5"/>
          <w:rFonts w:ascii="Times New Roman" w:hAnsi="Times New Roman"/>
          <w:sz w:val="24"/>
          <w:szCs w:val="24"/>
        </w:rPr>
        <w:t>.</w:t>
      </w:r>
      <w:r w:rsidR="00EA6777" w:rsidRPr="002B0C5C">
        <w:rPr>
          <w:rFonts w:ascii="Times New Roman" w:hAnsi="Times New Roman"/>
          <w:sz w:val="24"/>
          <w:szCs w:val="24"/>
          <w:u w:val="single" w:color="0066CC"/>
        </w:rPr>
        <w:fldChar w:fldCharType="end"/>
      </w:r>
      <w:r w:rsidR="003F399F">
        <w:rPr>
          <w:rFonts w:ascii="Times New Roman" w:hAnsi="Times New Roman" w:cs="Times New Roman"/>
          <w:sz w:val="24"/>
          <w:szCs w:val="24"/>
        </w:rPr>
        <w:t xml:space="preserve"> </w:t>
      </w:r>
    </w:p>
    <w:p w:rsidR="000363E1" w:rsidRPr="000363E1" w:rsidRDefault="000363E1" w:rsidP="00871FA6">
      <w:pPr>
        <w:tabs>
          <w:tab w:val="left" w:pos="3176"/>
          <w:tab w:val="left" w:pos="4131"/>
          <w:tab w:val="left" w:pos="5207"/>
          <w:tab w:val="left" w:pos="6440"/>
          <w:tab w:val="left" w:pos="8484"/>
        </w:tabs>
        <w:ind w:right="425"/>
        <w:jc w:val="both"/>
        <w:rPr>
          <w:rFonts w:ascii="Times New Roman" w:eastAsia="Times New Roman" w:hAnsi="Times New Roman" w:cs="Times New Roman"/>
          <w:sz w:val="24"/>
          <w:szCs w:val="24"/>
        </w:rPr>
      </w:pPr>
      <w:r w:rsidRPr="000363E1">
        <w:rPr>
          <w:rFonts w:ascii="Times New Roman" w:eastAsia="Calibri" w:hAnsi="Times New Roman" w:cs="Times New Roman"/>
          <w:w w:val="95"/>
          <w:sz w:val="24"/>
          <w:szCs w:val="24"/>
        </w:rPr>
        <w:t xml:space="preserve">Местонахождение </w:t>
      </w:r>
      <w:r w:rsidRPr="000363E1">
        <w:rPr>
          <w:rFonts w:ascii="Times New Roman" w:eastAsia="Calibri" w:hAnsi="Times New Roman" w:cs="Times New Roman"/>
          <w:sz w:val="24"/>
          <w:szCs w:val="24"/>
        </w:rPr>
        <w:t>ОБУ «УМФЦ Липецкой области»</w:t>
      </w:r>
      <w:r w:rsidRPr="000363E1">
        <w:rPr>
          <w:rFonts w:ascii="Times New Roman" w:eastAsia="Calibri" w:hAnsi="Times New Roman" w:cs="Times New Roman"/>
          <w:w w:val="95"/>
          <w:sz w:val="24"/>
          <w:szCs w:val="24"/>
        </w:rPr>
        <w:t>:</w:t>
      </w:r>
      <w:r w:rsidR="002B0C5C">
        <w:rPr>
          <w:rFonts w:ascii="Times New Roman" w:eastAsia="Calibri" w:hAnsi="Times New Roman" w:cs="Times New Roman"/>
          <w:w w:val="95"/>
          <w:sz w:val="24"/>
          <w:szCs w:val="24"/>
        </w:rPr>
        <w:t xml:space="preserve"> </w:t>
      </w:r>
      <w:r w:rsidRPr="000363E1">
        <w:rPr>
          <w:rFonts w:ascii="Times New Roman" w:eastAsia="Calibri" w:hAnsi="Times New Roman" w:cs="Times New Roman"/>
          <w:w w:val="95"/>
          <w:sz w:val="24"/>
          <w:szCs w:val="24"/>
        </w:rPr>
        <w:t>399430, Липецкая область,</w:t>
      </w:r>
      <w:r w:rsidR="003F399F">
        <w:rPr>
          <w:rFonts w:ascii="Times New Roman" w:eastAsia="Calibri" w:hAnsi="Times New Roman" w:cs="Times New Roman"/>
          <w:w w:val="95"/>
          <w:sz w:val="24"/>
          <w:szCs w:val="24"/>
        </w:rPr>
        <w:t xml:space="preserve"> </w:t>
      </w:r>
      <w:r w:rsidRPr="000363E1">
        <w:rPr>
          <w:rFonts w:ascii="Times New Roman" w:eastAsia="Calibri" w:hAnsi="Times New Roman" w:cs="Times New Roman"/>
          <w:sz w:val="24"/>
          <w:szCs w:val="24"/>
        </w:rPr>
        <w:t>Добринский район,</w:t>
      </w:r>
      <w:r w:rsidR="002B0C5C">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п. Добринка</w:t>
      </w:r>
      <w:r w:rsidRPr="000363E1">
        <w:rPr>
          <w:rFonts w:ascii="Times New Roman" w:eastAsia="Calibri" w:hAnsi="Times New Roman" w:cs="Times New Roman"/>
          <w:spacing w:val="-1"/>
          <w:sz w:val="24"/>
          <w:szCs w:val="24"/>
        </w:rPr>
        <w:t xml:space="preserve">, </w:t>
      </w:r>
      <w:r w:rsidRPr="000363E1">
        <w:rPr>
          <w:rFonts w:ascii="Times New Roman" w:eastAsia="Calibri" w:hAnsi="Times New Roman" w:cs="Times New Roman"/>
          <w:spacing w:val="-2"/>
          <w:sz w:val="24"/>
          <w:szCs w:val="24"/>
        </w:rPr>
        <w:t>ул.</w:t>
      </w:r>
      <w:r w:rsidR="002B0C5C">
        <w:rPr>
          <w:rFonts w:ascii="Times New Roman" w:eastAsia="Calibri" w:hAnsi="Times New Roman" w:cs="Times New Roman"/>
          <w:spacing w:val="-2"/>
          <w:sz w:val="24"/>
          <w:szCs w:val="24"/>
        </w:rPr>
        <w:t xml:space="preserve"> </w:t>
      </w:r>
      <w:r w:rsidRPr="000363E1">
        <w:rPr>
          <w:rFonts w:ascii="Times New Roman" w:eastAsia="Calibri" w:hAnsi="Times New Roman" w:cs="Times New Roman"/>
          <w:sz w:val="24"/>
          <w:szCs w:val="24"/>
        </w:rPr>
        <w:t xml:space="preserve">Ленинская, </w:t>
      </w:r>
      <w:r w:rsidRPr="000363E1">
        <w:rPr>
          <w:rFonts w:ascii="Times New Roman" w:eastAsia="Calibri" w:hAnsi="Times New Roman" w:cs="Times New Roman"/>
          <w:spacing w:val="1"/>
          <w:sz w:val="24"/>
          <w:szCs w:val="24"/>
        </w:rPr>
        <w:t>д.</w:t>
      </w:r>
      <w:r w:rsidRPr="000363E1">
        <w:rPr>
          <w:rFonts w:ascii="Times New Roman" w:eastAsia="Calibri" w:hAnsi="Times New Roman" w:cs="Times New Roman"/>
          <w:sz w:val="24"/>
          <w:szCs w:val="24"/>
        </w:rPr>
        <w:t>4.</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ОБУ «УМФЦ Липецкой области» работает</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по</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следующему</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pacing w:val="-1"/>
          <w:sz w:val="24"/>
          <w:szCs w:val="24"/>
        </w:rPr>
        <w:t>графику:</w:t>
      </w:r>
    </w:p>
    <w:p w:rsidR="003F399F" w:rsidRDefault="000363E1" w:rsidP="00871FA6">
      <w:pPr>
        <w:widowControl w:val="0"/>
        <w:spacing w:after="0" w:line="240" w:lineRule="auto"/>
        <w:ind w:right="425"/>
        <w:jc w:val="both"/>
        <w:rPr>
          <w:rFonts w:ascii="Times New Roman" w:eastAsia="Calibri" w:hAnsi="Times New Roman" w:cs="Times New Roman"/>
          <w:sz w:val="24"/>
          <w:szCs w:val="24"/>
        </w:rPr>
      </w:pPr>
      <w:r w:rsidRPr="000363E1">
        <w:rPr>
          <w:rFonts w:ascii="Times New Roman" w:eastAsia="Calibri" w:hAnsi="Times New Roman" w:cs="Times New Roman"/>
          <w:sz w:val="24"/>
          <w:szCs w:val="24"/>
        </w:rPr>
        <w:t>понедельник,</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среда,</w:t>
      </w:r>
      <w:r w:rsidRPr="000363E1">
        <w:rPr>
          <w:rFonts w:ascii="Times New Roman" w:eastAsia="Calibri" w:hAnsi="Times New Roman" w:cs="Times New Roman"/>
          <w:spacing w:val="11"/>
          <w:sz w:val="24"/>
          <w:szCs w:val="24"/>
        </w:rPr>
        <w:t xml:space="preserve"> четверг, </w:t>
      </w:r>
      <w:r w:rsidRPr="000363E1">
        <w:rPr>
          <w:rFonts w:ascii="Times New Roman" w:eastAsia="Calibri" w:hAnsi="Times New Roman" w:cs="Times New Roman"/>
          <w:sz w:val="24"/>
          <w:szCs w:val="24"/>
        </w:rPr>
        <w:t>пятница</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08.00</w:t>
      </w:r>
      <w:r w:rsidR="002B0C5C">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ч</w:t>
      </w:r>
      <w:r w:rsidR="002B0C5C">
        <w:rPr>
          <w:rFonts w:ascii="Times New Roman" w:eastAsia="Calibri" w:hAnsi="Times New Roman" w:cs="Times New Roman"/>
          <w:sz w:val="24"/>
          <w:szCs w:val="24"/>
        </w:rPr>
        <w:t xml:space="preserve"> </w:t>
      </w:r>
      <w:r w:rsidRPr="000363E1">
        <w:rPr>
          <w:rFonts w:ascii="Times New Roman" w:eastAsia="Calibri" w:hAnsi="Times New Roman" w:cs="Times New Roman"/>
          <w:spacing w:val="-2"/>
          <w:sz w:val="24"/>
          <w:szCs w:val="24"/>
        </w:rPr>
        <w:t>до</w:t>
      </w:r>
      <w:r w:rsidRPr="000363E1">
        <w:rPr>
          <w:rFonts w:ascii="Times New Roman" w:eastAsia="Calibri" w:hAnsi="Times New Roman" w:cs="Times New Roman"/>
          <w:sz w:val="24"/>
          <w:szCs w:val="24"/>
        </w:rPr>
        <w:t>18.00</w:t>
      </w:r>
      <w:r w:rsidR="002B0C5C">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 xml:space="preserve">ч., </w:t>
      </w:r>
    </w:p>
    <w:p w:rsidR="003F399F" w:rsidRDefault="003F399F" w:rsidP="00871FA6">
      <w:pPr>
        <w:widowControl w:val="0"/>
        <w:spacing w:after="0" w:line="240" w:lineRule="auto"/>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вторник с</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08.00</w:t>
      </w:r>
      <w:r w:rsidR="002B0C5C">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pacing w:val="-2"/>
          <w:sz w:val="24"/>
          <w:szCs w:val="24"/>
        </w:rPr>
        <w:t>до</w:t>
      </w:r>
      <w:r w:rsidR="002B0C5C">
        <w:rPr>
          <w:rFonts w:ascii="Times New Roman" w:eastAsia="Calibri" w:hAnsi="Times New Roman" w:cs="Times New Roman"/>
          <w:spacing w:val="-2"/>
          <w:sz w:val="24"/>
          <w:szCs w:val="24"/>
        </w:rPr>
        <w:t xml:space="preserve"> </w:t>
      </w:r>
      <w:r w:rsidR="000363E1" w:rsidRPr="000363E1">
        <w:rPr>
          <w:rFonts w:ascii="Times New Roman" w:eastAsia="Calibri" w:hAnsi="Times New Roman" w:cs="Times New Roman"/>
          <w:sz w:val="24"/>
          <w:szCs w:val="24"/>
        </w:rPr>
        <w:t>20.00</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 xml:space="preserve"> </w:t>
      </w:r>
      <w:r w:rsidR="003F399F" w:rsidRPr="000363E1">
        <w:rPr>
          <w:rFonts w:ascii="Times New Roman" w:eastAsia="Calibri" w:hAnsi="Times New Roman" w:cs="Times New Roman"/>
          <w:spacing w:val="-2"/>
          <w:sz w:val="24"/>
          <w:szCs w:val="24"/>
        </w:rPr>
        <w:t>С</w:t>
      </w:r>
      <w:r w:rsidRPr="000363E1">
        <w:rPr>
          <w:rFonts w:ascii="Times New Roman" w:eastAsia="Calibri" w:hAnsi="Times New Roman" w:cs="Times New Roman"/>
          <w:spacing w:val="-2"/>
          <w:sz w:val="24"/>
          <w:szCs w:val="24"/>
        </w:rPr>
        <w:t>уббота</w:t>
      </w:r>
      <w:r w:rsidR="003F399F">
        <w:rPr>
          <w:rFonts w:ascii="Times New Roman" w:eastAsia="Calibri" w:hAnsi="Times New Roman" w:cs="Times New Roman"/>
          <w:spacing w:val="-2"/>
          <w:sz w:val="24"/>
          <w:szCs w:val="24"/>
        </w:rPr>
        <w:t xml:space="preserve"> </w:t>
      </w:r>
      <w:r w:rsidRPr="000363E1">
        <w:rPr>
          <w:rFonts w:ascii="Times New Roman" w:eastAsia="Calibri" w:hAnsi="Times New Roman" w:cs="Times New Roman"/>
          <w:sz w:val="24"/>
          <w:szCs w:val="24"/>
        </w:rPr>
        <w:t>с</w:t>
      </w:r>
      <w:r w:rsidRPr="000363E1">
        <w:rPr>
          <w:rFonts w:ascii="Times New Roman" w:eastAsia="Calibri" w:hAnsi="Times New Roman" w:cs="Times New Roman"/>
          <w:spacing w:val="9"/>
          <w:sz w:val="24"/>
          <w:szCs w:val="24"/>
        </w:rPr>
        <w:t xml:space="preserve"> 0</w:t>
      </w:r>
      <w:r w:rsidRPr="000363E1">
        <w:rPr>
          <w:rFonts w:ascii="Times New Roman" w:eastAsia="Calibri" w:hAnsi="Times New Roman" w:cs="Times New Roman"/>
          <w:sz w:val="24"/>
          <w:szCs w:val="24"/>
        </w:rPr>
        <w:t>8.00</w:t>
      </w:r>
      <w:r w:rsidR="002B0C5C">
        <w:rPr>
          <w:rFonts w:ascii="Times New Roman" w:eastAsia="Calibri" w:hAnsi="Times New Roman" w:cs="Times New Roman"/>
          <w:sz w:val="24"/>
          <w:szCs w:val="24"/>
        </w:rPr>
        <w:t xml:space="preserve"> </w:t>
      </w:r>
      <w:r w:rsidRPr="000363E1">
        <w:rPr>
          <w:rFonts w:ascii="Times New Roman" w:eastAsia="Calibri" w:hAnsi="Times New Roman" w:cs="Times New Roman"/>
          <w:spacing w:val="-1"/>
          <w:sz w:val="24"/>
          <w:szCs w:val="24"/>
        </w:rPr>
        <w:t>ч.</w:t>
      </w:r>
      <w:r w:rsidR="003F399F">
        <w:rPr>
          <w:rFonts w:ascii="Times New Roman" w:eastAsia="Calibri" w:hAnsi="Times New Roman" w:cs="Times New Roman"/>
          <w:spacing w:val="-1"/>
          <w:sz w:val="24"/>
          <w:szCs w:val="24"/>
        </w:rPr>
        <w:t xml:space="preserve"> </w:t>
      </w:r>
      <w:r w:rsidRPr="000363E1">
        <w:rPr>
          <w:rFonts w:ascii="Times New Roman" w:eastAsia="Calibri" w:hAnsi="Times New Roman" w:cs="Times New Roman"/>
          <w:spacing w:val="1"/>
          <w:sz w:val="24"/>
          <w:szCs w:val="24"/>
        </w:rPr>
        <w:t>до</w:t>
      </w:r>
      <w:r w:rsidRPr="000363E1">
        <w:rPr>
          <w:rFonts w:ascii="Times New Roman" w:eastAsia="Times New Roman" w:hAnsi="Times New Roman" w:cs="Times New Roman"/>
          <w:sz w:val="24"/>
          <w:szCs w:val="24"/>
        </w:rPr>
        <w:t xml:space="preserve"> 14.00ч.;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1"/>
          <w:sz w:val="24"/>
          <w:szCs w:val="24"/>
        </w:rPr>
        <w:t>воскресенье</w:t>
      </w:r>
      <w:r w:rsidR="002B0C5C">
        <w:rPr>
          <w:rFonts w:ascii="Times New Roman" w:eastAsia="Times New Roman" w:hAnsi="Times New Roman" w:cs="Times New Roman"/>
          <w:spacing w:val="1"/>
          <w:sz w:val="24"/>
          <w:szCs w:val="24"/>
        </w:rPr>
        <w:t xml:space="preserve"> </w:t>
      </w:r>
      <w:r w:rsidRPr="000363E1">
        <w:rPr>
          <w:rFonts w:ascii="Times New Roman" w:eastAsia="Times New Roman" w:hAnsi="Times New Roman" w:cs="Times New Roman"/>
          <w:sz w:val="24"/>
          <w:szCs w:val="24"/>
        </w:rPr>
        <w:t>—</w:t>
      </w:r>
      <w:r w:rsidR="002B0C5C">
        <w:rPr>
          <w:rFonts w:ascii="Times New Roman" w:eastAsia="Times New Roman" w:hAnsi="Times New Roman" w:cs="Times New Roman"/>
          <w:sz w:val="24"/>
          <w:szCs w:val="24"/>
        </w:rPr>
        <w:t xml:space="preserve"> </w:t>
      </w:r>
      <w:r w:rsidRPr="000363E1">
        <w:rPr>
          <w:rFonts w:ascii="Times New Roman" w:eastAsia="Times New Roman" w:hAnsi="Times New Roman" w:cs="Times New Roman"/>
          <w:spacing w:val="-3"/>
          <w:sz w:val="24"/>
          <w:szCs w:val="24"/>
        </w:rPr>
        <w:t>выходной</w:t>
      </w:r>
      <w:r w:rsidR="003F399F">
        <w:rPr>
          <w:rFonts w:ascii="Times New Roman" w:eastAsia="Times New Roman" w:hAnsi="Times New Roman" w:cs="Times New Roman"/>
          <w:spacing w:val="-3"/>
          <w:sz w:val="24"/>
          <w:szCs w:val="24"/>
        </w:rPr>
        <w:t xml:space="preserve"> </w:t>
      </w:r>
      <w:r w:rsidRPr="000363E1">
        <w:rPr>
          <w:rFonts w:ascii="Times New Roman" w:eastAsia="Times New Roman" w:hAnsi="Times New Roman" w:cs="Times New Roman"/>
          <w:sz w:val="24"/>
          <w:szCs w:val="24"/>
        </w:rPr>
        <w:t>день.</w:t>
      </w:r>
      <w:r w:rsidR="003F399F">
        <w:rPr>
          <w:rFonts w:ascii="Times New Roman" w:eastAsia="Times New Roman" w:hAnsi="Times New Roman" w:cs="Times New Roman"/>
          <w:sz w:val="24"/>
          <w:szCs w:val="24"/>
        </w:rPr>
        <w:t xml:space="preserve"> </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2"/>
          <w:sz w:val="24"/>
          <w:szCs w:val="24"/>
        </w:rPr>
        <w:t>Контактный</w:t>
      </w:r>
      <w:r w:rsidR="002B0C5C">
        <w:rPr>
          <w:rFonts w:ascii="Times New Roman" w:eastAsia="Times New Roman" w:hAnsi="Times New Roman" w:cs="Times New Roman"/>
          <w:spacing w:val="-2"/>
          <w:sz w:val="24"/>
          <w:szCs w:val="24"/>
        </w:rPr>
        <w:t xml:space="preserve"> </w:t>
      </w:r>
      <w:r w:rsidRPr="000363E1">
        <w:rPr>
          <w:rFonts w:ascii="Times New Roman" w:eastAsia="Times New Roman" w:hAnsi="Times New Roman" w:cs="Times New Roman"/>
          <w:spacing w:val="1"/>
          <w:sz w:val="24"/>
          <w:szCs w:val="24"/>
        </w:rPr>
        <w:t>телефон:</w:t>
      </w:r>
      <w:r w:rsidRPr="000363E1">
        <w:rPr>
          <w:rFonts w:ascii="Times New Roman" w:eastAsia="Times New Roman" w:hAnsi="Times New Roman" w:cs="Times New Roman"/>
          <w:spacing w:val="-10"/>
          <w:sz w:val="24"/>
          <w:szCs w:val="24"/>
        </w:rPr>
        <w:t xml:space="preserve"> 8</w:t>
      </w:r>
      <w:r w:rsidRPr="000363E1">
        <w:rPr>
          <w:rFonts w:ascii="Times New Roman" w:eastAsia="Times New Roman" w:hAnsi="Times New Roman" w:cs="Times New Roman"/>
          <w:sz w:val="24"/>
          <w:szCs w:val="24"/>
        </w:rPr>
        <w:t>(47462)2</w:t>
      </w:r>
      <w:r w:rsidR="002B0C5C">
        <w:rPr>
          <w:rFonts w:ascii="Times New Roman" w:eastAsia="Times New Roman" w:hAnsi="Times New Roman" w:cs="Times New Roman"/>
          <w:sz w:val="24"/>
          <w:szCs w:val="24"/>
        </w:rPr>
        <w:t>-</w:t>
      </w:r>
      <w:r w:rsidRPr="000363E1">
        <w:rPr>
          <w:rFonts w:ascii="Times New Roman" w:eastAsia="Times New Roman" w:hAnsi="Times New Roman" w:cs="Times New Roman"/>
          <w:sz w:val="24"/>
          <w:szCs w:val="24"/>
        </w:rPr>
        <w:t>37-30.</w:t>
      </w:r>
    </w:p>
    <w:bookmarkEnd w:id="0"/>
    <w:bookmarkEnd w:id="1"/>
    <w:p w:rsidR="002B0C5C" w:rsidRDefault="002B0C5C" w:rsidP="00871FA6">
      <w:pPr>
        <w:ind w:right="425"/>
        <w:jc w:val="both"/>
        <w:rPr>
          <w:rFonts w:ascii="Times New Roman" w:hAnsi="Times New Roman" w:cs="Times New Roman"/>
          <w:b/>
          <w:sz w:val="24"/>
          <w:szCs w:val="24"/>
        </w:rPr>
      </w:pPr>
    </w:p>
    <w:p w:rsidR="00037A73" w:rsidRPr="00037A73" w:rsidRDefault="00E93112" w:rsidP="00871FA6">
      <w:pPr>
        <w:ind w:right="425"/>
        <w:jc w:val="both"/>
        <w:rPr>
          <w:rFonts w:ascii="Times New Roman" w:hAnsi="Times New Roman" w:cs="Times New Roman"/>
          <w:b/>
          <w:sz w:val="24"/>
          <w:szCs w:val="24"/>
        </w:rPr>
      </w:pPr>
      <w:r w:rsidRPr="00037A73">
        <w:rPr>
          <w:rFonts w:ascii="Times New Roman" w:hAnsi="Times New Roman" w:cs="Times New Roman"/>
          <w:b/>
          <w:sz w:val="24"/>
          <w:szCs w:val="24"/>
        </w:rPr>
        <w:t xml:space="preserve">2. Стандарт предоставления муниципальной услуги </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2.1. 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2.2. Муниципальная услуга предоставляется Участниками, определёнными в п. 1.5. настоящего административного регламента.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2.3. Результатом предоставления муниципальной услуги является:  - подготовка проекта договора купли-продажи земельного участка, его подписание со стороны </w:t>
      </w:r>
      <w:r w:rsidR="000363E1">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направление указанного проекта для подписания заявителю; - отказ в предоставлении земельного участка в собственность.</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2.4. 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2.5. Правовые основания для предоставления муниципальной услуги. Правовыми основаниями для предоставления муниципальной услуги являются: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Земельный кодекс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Гражданский кодекс Российской</w:t>
      </w:r>
      <w:r w:rsidR="000363E1">
        <w:rPr>
          <w:rFonts w:ascii="Times New Roman" w:hAnsi="Times New Roman" w:cs="Times New Roman"/>
          <w:sz w:val="24"/>
          <w:szCs w:val="24"/>
        </w:rPr>
        <w:t xml:space="preserve"> Федерации</w:t>
      </w:r>
      <w:r w:rsidRPr="00C43CC2">
        <w:rPr>
          <w:rFonts w:ascii="Times New Roman" w:hAnsi="Times New Roman" w:cs="Times New Roman"/>
          <w:sz w:val="24"/>
          <w:szCs w:val="24"/>
        </w:rPr>
        <w:t xml:space="preserve">;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27.07.2006 № 152-ФЗ «О персональных данных»;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Федеральный закон от 21 июля 1997 г. №122-ФЗ «О государственной регистрации прав на недвижимое имущество и сделок с ним»;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21 декабря 2001 г. №178-ФЗ «О приватизации государственного и муниципального имущества»;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24 июля 2007 г. №221-ФЗ «О государственном кадастре недвижимости»;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Устав муниципального образования </w:t>
      </w:r>
      <w:r w:rsidR="000363E1">
        <w:rPr>
          <w:rFonts w:ascii="Times New Roman" w:hAnsi="Times New Roman" w:cs="Times New Roman"/>
          <w:sz w:val="24"/>
          <w:szCs w:val="24"/>
        </w:rPr>
        <w:t>-</w:t>
      </w:r>
      <w:r w:rsidRPr="00C43CC2">
        <w:rPr>
          <w:rFonts w:ascii="Times New Roman" w:hAnsi="Times New Roman" w:cs="Times New Roman"/>
          <w:sz w:val="24"/>
          <w:szCs w:val="24"/>
        </w:rPr>
        <w:t xml:space="preserve"> сельское поселение</w:t>
      </w:r>
      <w:r w:rsidR="003F399F">
        <w:rPr>
          <w:rFonts w:ascii="Times New Roman" w:hAnsi="Times New Roman" w:cs="Times New Roman"/>
          <w:sz w:val="24"/>
          <w:szCs w:val="24"/>
        </w:rPr>
        <w:t xml:space="preserve"> </w:t>
      </w:r>
      <w:r w:rsidR="00F019BE">
        <w:rPr>
          <w:rFonts w:ascii="Times New Roman" w:hAnsi="Times New Roman" w:cs="Times New Roman"/>
          <w:sz w:val="24"/>
          <w:szCs w:val="24"/>
        </w:rPr>
        <w:t xml:space="preserve"> </w:t>
      </w:r>
      <w:r w:rsidR="002B0C5C">
        <w:rPr>
          <w:rFonts w:ascii="Times New Roman" w:hAnsi="Times New Roman" w:cs="Times New Roman"/>
          <w:sz w:val="24"/>
          <w:szCs w:val="24"/>
        </w:rPr>
        <w:t>Верхнематренский</w:t>
      </w:r>
      <w:r w:rsidR="00037A73">
        <w:rPr>
          <w:rFonts w:ascii="Times New Roman" w:hAnsi="Times New Roman" w:cs="Times New Roman"/>
          <w:sz w:val="24"/>
          <w:szCs w:val="24"/>
        </w:rPr>
        <w:t xml:space="preserve"> сельсовет</w:t>
      </w:r>
      <w:r w:rsidRPr="00C43CC2">
        <w:rPr>
          <w:rFonts w:ascii="Times New Roman" w:hAnsi="Times New Roman" w:cs="Times New Roman"/>
          <w:sz w:val="24"/>
          <w:szCs w:val="24"/>
        </w:rPr>
        <w:t>;</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2.6.1. Для предоставления муниципальной услуги заявителем предоставляется заявление о предоставлении земельного участка в собственность, в котором указывается: - фамилия, имя, отчество, место жительства заявителя и реквизиты документа, удостоверяющего личность заявителя (для гражданина);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кадастровый номер испрашиваемого земельного участка;- основание предоставления земельного участка без проведения торгов в соответствии с п. 6 части 2 статьи 39.3 Земельного кодекса;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 цель использования земельного участка; - почтовый адрес, телефон и (или) адрес электронной почты для связи с заявителем.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2.6.2. К заявлению о предоставлении земельного участка в собственность прилагаются: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w:t>
      </w:r>
      <w:r w:rsidR="00871FA6">
        <w:rPr>
          <w:rFonts w:ascii="Times New Roman" w:hAnsi="Times New Roman" w:cs="Times New Roman"/>
          <w:sz w:val="24"/>
          <w:szCs w:val="24"/>
        </w:rPr>
        <w:t xml:space="preserve"> </w:t>
      </w:r>
      <w:r w:rsidRPr="00C43CC2">
        <w:rPr>
          <w:rFonts w:ascii="Times New Roman" w:hAnsi="Times New Roman" w:cs="Times New Roman"/>
          <w:sz w:val="24"/>
          <w:szCs w:val="24"/>
        </w:rPr>
        <w:t>указанные объекты);</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C43CC2">
        <w:rPr>
          <w:rFonts w:ascii="Times New Roman" w:hAnsi="Times New Roman" w:cs="Times New Roman"/>
          <w:sz w:val="24"/>
          <w:szCs w:val="24"/>
        </w:rPr>
        <w:lastRenderedPageBreak/>
        <w:t>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Административного регламента;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2.6.3. Для предоставления муниципальной услуги также необходимы следующие документы: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кадастровый паспорт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земельный участок;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9 Документы, перечисленные в настоящем пункте, могут быть представлены заявителем самостоятельно.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w:t>
      </w:r>
      <w:r w:rsidR="006315BB">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2.6.5. При предоставлении муниципальной услуги </w:t>
      </w:r>
      <w:r w:rsidR="006315BB">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не вправе требовать от заявителя: - представления документов и информации или </w:t>
      </w:r>
      <w:r w:rsidRPr="00C43CC2">
        <w:rPr>
          <w:rFonts w:ascii="Times New Roman" w:hAnsi="Times New Roman" w:cs="Times New Roman"/>
          <w:sz w:val="24"/>
          <w:szCs w:val="24"/>
        </w:rPr>
        <w:lastRenderedPageBreak/>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 представления документов и информации, которые находятся в распоряжении </w:t>
      </w:r>
      <w:r w:rsidR="006315BB">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00944B08">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"Об организации предоставления государственных и муниципальных услуг".</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2.7. Оснований для отказа в приеме документов, необходимых для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2.8. Оснований для приостановления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2.9. Основания возврата заявления заявителю. Поселение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2.10. Основания для отказа в предоставлении муниципальной услуги:</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C43CC2">
        <w:rPr>
          <w:rFonts w:ascii="Times New Roman" w:hAnsi="Times New Roman" w:cs="Times New Roman"/>
          <w:sz w:val="24"/>
          <w:szCs w:val="24"/>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11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C43CC2">
        <w:rPr>
          <w:rFonts w:ascii="Times New Roman" w:hAnsi="Times New Roman" w:cs="Times New Roman"/>
          <w:sz w:val="24"/>
          <w:szCs w:val="24"/>
        </w:rPr>
        <w:lastRenderedPageBreak/>
        <w:t xml:space="preserve">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предоставление земельного участка на заявленном виде прав не допускается;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13) в отношении земельного участка, указанного в заявлении о его предоставлении, не установлен вид разрешенного использования;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14) указанный в заявлении о предоставлении земельного участка земельный участок не отнесен к определенной категории земель;</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12 связи с признанием многоквартирного дома, который расположен на таком земельном участке, аварийным и подлежащим сносу или реконструкции;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17)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2.11. Муниципальная услуга и предоставление информации о ней осуществляются бесплатно.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2.12. Время ожидания в очереди при подаче и получении документов заявителями не может превышать 30 минут.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2.13. Регистрация заявления о предоставлении муниципальной услуги осуществляется в день получения </w:t>
      </w:r>
      <w:r w:rsidR="006315BB">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оселением заявления в порядке, установленном в разделе 3 настоящего административного регламента.</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2.14. 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2.14.1. Прием и выдача документов, консультирование осуществляются в помещении </w:t>
      </w:r>
      <w:r w:rsidR="006315BB">
        <w:rPr>
          <w:rFonts w:ascii="Times New Roman" w:hAnsi="Times New Roman" w:cs="Times New Roman"/>
          <w:sz w:val="24"/>
          <w:szCs w:val="24"/>
        </w:rPr>
        <w:t>администрации сельского</w:t>
      </w:r>
      <w:r w:rsidR="002B0C5C">
        <w:rPr>
          <w:rFonts w:ascii="Times New Roman" w:hAnsi="Times New Roman" w:cs="Times New Roman"/>
          <w:sz w:val="24"/>
          <w:szCs w:val="24"/>
        </w:rPr>
        <w:t xml:space="preserve"> </w:t>
      </w:r>
      <w:r w:rsidR="006315BB">
        <w:rPr>
          <w:rFonts w:ascii="Times New Roman" w:hAnsi="Times New Roman" w:cs="Times New Roman"/>
          <w:sz w:val="24"/>
          <w:szCs w:val="24"/>
        </w:rPr>
        <w:t>п</w:t>
      </w:r>
      <w:r w:rsidRPr="00C43CC2">
        <w:rPr>
          <w:rFonts w:ascii="Times New Roman" w:hAnsi="Times New Roman" w:cs="Times New Roman"/>
          <w:sz w:val="24"/>
          <w:szCs w:val="24"/>
        </w:rPr>
        <w:t>оселени</w:t>
      </w:r>
      <w:r w:rsidR="006315BB">
        <w:rPr>
          <w:rFonts w:ascii="Times New Roman" w:hAnsi="Times New Roman" w:cs="Times New Roman"/>
          <w:sz w:val="24"/>
          <w:szCs w:val="24"/>
        </w:rPr>
        <w:t>я</w:t>
      </w:r>
      <w:r w:rsidRPr="00C43CC2">
        <w:rPr>
          <w:rFonts w:ascii="Times New Roman" w:hAnsi="Times New Roman" w:cs="Times New Roman"/>
          <w:sz w:val="24"/>
          <w:szCs w:val="24"/>
        </w:rPr>
        <w:t xml:space="preserve">.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2.14.4. Показатели доступности и качества муниципальной услуги: - информированность заявителя о правилах и порядке предоставления муниципальной услуги; - комфортность ожидания предоставления и получения муниципальной услуги; - отношение должностных лиц и специалистов к заявителю; - время, затраченное на получение конечного результата муниципальной услуги (оперативность);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 количество выявленных нарушений при предоставлении муниципальной услуги; - количество поступивших жалоб на предоставление муниципальной услуги.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 Особенности предоставления муниципальной услуги в электронной форме.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w:t>
      </w:r>
      <w:r w:rsidR="00201C0F">
        <w:rPr>
          <w:rFonts w:ascii="Times New Roman" w:hAnsi="Times New Roman" w:cs="Times New Roman"/>
          <w:sz w:val="24"/>
          <w:szCs w:val="24"/>
        </w:rPr>
        <w:t xml:space="preserve">Липецкой области.                                                                                                                                 </w:t>
      </w:r>
      <w:r w:rsidRPr="00C43CC2">
        <w:rPr>
          <w:rFonts w:ascii="Times New Roman" w:hAnsi="Times New Roman" w:cs="Times New Roman"/>
          <w:sz w:val="24"/>
          <w:szCs w:val="24"/>
        </w:rPr>
        <w:t xml:space="preserve"> 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подписанные электронной подписью в соответствии с действующим законодательством. </w:t>
      </w:r>
    </w:p>
    <w:p w:rsidR="00871FA6" w:rsidRDefault="00E93112" w:rsidP="00871FA6">
      <w:pPr>
        <w:ind w:right="425"/>
        <w:jc w:val="both"/>
        <w:rPr>
          <w:rFonts w:ascii="Times New Roman" w:hAnsi="Times New Roman" w:cs="Times New Roman"/>
          <w:sz w:val="24"/>
          <w:szCs w:val="24"/>
        </w:rPr>
      </w:pPr>
      <w:r w:rsidRPr="00871FA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 - прием и регистрация заявления и документов о предоставлении муниципальной услуги; -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 направление рекомендаций о подписании договора купли-продажи земельного участка.- подготовка рекомендаций Поселению и выдача заявителю документов.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 Административная процедура "Прием </w:t>
      </w:r>
      <w:r w:rsidR="00DE6C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заявления и документов".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3.2.1. Заявление о предоставлении муниципальной услуги подается или направляется в </w:t>
      </w:r>
      <w:r w:rsidR="00DE6C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3.2.2. При направлении заявителем документов по почте либо при предоставлении заявителем документов лично специалист МФЦ в день их получения регистрирует и вносит в электронную базу данных по учету документов сведения о приеме, в том числе: - регистрационный номер; - дату приема документов; - наименование заявителя; - аннотацию к документу.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3.2.3. Заявление считается учтенным, когда запись о нем внесена в электронную базу данных по учету документов и на него оформлена карточка учета.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3.2.5. На следующий рабочий день после регистрации, заявление и приложенные к нему документы передаются специалистом МФЦ или Поселения в Инспекцию.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3.2.6. Результатом предоставления административной процедуры является прием и регистрация в электронной базе данных по учету документов представленных заявителем документов и передача их в Инспекцию.</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3.3.1.Специалист Инспекции рассматривает заявление о предоставлении муниципальной услуги и документы и, в случае наличия оснований, предусмотренных пунктом </w:t>
      </w:r>
      <w:r w:rsidR="00DE6C36">
        <w:rPr>
          <w:rFonts w:ascii="Times New Roman" w:hAnsi="Times New Roman" w:cs="Times New Roman"/>
          <w:sz w:val="24"/>
          <w:szCs w:val="24"/>
        </w:rPr>
        <w:t>2</w:t>
      </w:r>
      <w:r w:rsidRPr="00C43CC2">
        <w:rPr>
          <w:rFonts w:ascii="Times New Roman" w:hAnsi="Times New Roman" w:cs="Times New Roman"/>
          <w:sz w:val="24"/>
          <w:szCs w:val="24"/>
        </w:rPr>
        <w:t xml:space="preserve">.9. данного регламента, в течение десяти дней со дня регистрации заявления о предоставлении муниципальной услуги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3.3.2. При отсутствии оснований, предусмотренных пунктом 2.9.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 3.3.3. Глава</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согласовывает или отклоняет в согласовании указанное Заключение. Согласованное или отклонённое в согласовании Заключение направляется в Инспекцию, для формирования землеустроительного дела. 3.3.4. Специалистом Инспекции формируется землеустроительное дело, которое передаётся в Отдел.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3.3.4.1. Сформированное землеустроительное дело передаётся Инспекцией в Отдел в течение четырнадцати дней</w:t>
      </w:r>
      <w:r w:rsidR="00D71D92">
        <w:rPr>
          <w:rFonts w:ascii="Times New Roman" w:hAnsi="Times New Roman" w:cs="Times New Roman"/>
          <w:sz w:val="24"/>
          <w:szCs w:val="24"/>
        </w:rPr>
        <w:t xml:space="preserve"> </w:t>
      </w:r>
      <w:r w:rsidR="00ED2CBD">
        <w:rPr>
          <w:rFonts w:ascii="Times New Roman" w:hAnsi="Times New Roman" w:cs="Times New Roman"/>
          <w:sz w:val="24"/>
          <w:szCs w:val="24"/>
        </w:rPr>
        <w:t xml:space="preserve">с даты регистрации заявления.                                                                                     </w:t>
      </w:r>
      <w:r w:rsidRPr="00C43CC2">
        <w:rPr>
          <w:rFonts w:ascii="Times New Roman" w:hAnsi="Times New Roman" w:cs="Times New Roman"/>
          <w:sz w:val="24"/>
          <w:szCs w:val="24"/>
        </w:rPr>
        <w:t xml:space="preserve"> 3.3.5. Специалист Отдела запрашивает необходимые документы в уполномоченных государственных и муниципальных органах в порядке межведомственного взаимодействия. 3.3.6. После получения необходимых документов специалист Отдела проверяет наличие или отсутствие оснований, предусмотренных пунктом 2.10 данного административного регламента.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3.3.7. При наличии хотя бы одного из оснований, предусмотренных пунктом 2.10 данного административного регламента, специалист Отдела в течение трёх рабочих дней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об отказе в предоставлении земельного участка, обеспечивает его визирование в установленном порядке для последующего подписания Главой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К письму об отказе в предоставлении муниципальной услуги прилагаются (возвращаются) представленные заявителем документы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3</w:t>
      </w:r>
      <w:r w:rsidRPr="00C43CC2">
        <w:rPr>
          <w:rFonts w:ascii="Times New Roman" w:hAnsi="Times New Roman" w:cs="Times New Roman"/>
          <w:sz w:val="24"/>
          <w:szCs w:val="24"/>
        </w:rPr>
        <w:t>.</w:t>
      </w:r>
      <w:r w:rsidR="00ED2CBD">
        <w:rPr>
          <w:rFonts w:ascii="Times New Roman" w:hAnsi="Times New Roman" w:cs="Times New Roman"/>
          <w:sz w:val="24"/>
          <w:szCs w:val="24"/>
        </w:rPr>
        <w:t>8</w:t>
      </w:r>
      <w:r w:rsidRPr="00C43CC2">
        <w:rPr>
          <w:rFonts w:ascii="Times New Roman" w:hAnsi="Times New Roman" w:cs="Times New Roman"/>
          <w:sz w:val="24"/>
          <w:szCs w:val="24"/>
        </w:rPr>
        <w:t>. Основанием для начала исполнения административной процедуры является наличие в Отделе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w:t>
      </w:r>
      <w:r w:rsidR="00ED2CBD">
        <w:rPr>
          <w:rFonts w:ascii="Times New Roman" w:hAnsi="Times New Roman" w:cs="Times New Roman"/>
          <w:sz w:val="24"/>
          <w:szCs w:val="24"/>
        </w:rPr>
        <w:t>3.9</w:t>
      </w:r>
      <w:r w:rsidRPr="00C43CC2">
        <w:rPr>
          <w:rFonts w:ascii="Times New Roman" w:hAnsi="Times New Roman" w:cs="Times New Roman"/>
          <w:sz w:val="24"/>
          <w:szCs w:val="24"/>
        </w:rPr>
        <w:t>. При отсутствии оснований, предусмотренных п. 2.9. и 2.10. настоящего административного регламента Отдел обеспечивает в установленном порядке подготовку и визирование проекта договора купли-продажи.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0</w:t>
      </w:r>
      <w:r w:rsidRPr="00C43CC2">
        <w:rPr>
          <w:rFonts w:ascii="Times New Roman" w:hAnsi="Times New Roman" w:cs="Times New Roman"/>
          <w:sz w:val="24"/>
          <w:szCs w:val="24"/>
        </w:rPr>
        <w:t>. Землеустроительное дело с проектом договора купли-продажи направляются Отделом в Межведомственную комиссию в течение четырнадцати дней.</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1</w:t>
      </w:r>
      <w:r w:rsidRPr="00C43CC2">
        <w:rPr>
          <w:rFonts w:ascii="Times New Roman" w:hAnsi="Times New Roman" w:cs="Times New Roman"/>
          <w:sz w:val="24"/>
          <w:szCs w:val="24"/>
        </w:rPr>
        <w:t xml:space="preserve">. Результатом предоставления административной процедуры является: - возврат заявления и документов Заявителю; - передача сформированного землеустроительного дела с проектами договора или отказа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 Административная процедура подготовка рекомендаций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xml:space="preserve">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3.5.1. Поступившее в Межведомственную комиссию землеустроительное дело с проектом договора купли-продажи или отказа в предоставлении муниципальной услуги рассматриваются на заседании комиссии.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3.5.2. По итогам заседания Межведомственной комиссией изготавливается протокол заседания, включаемый в состав землеустроительного дела, в котором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3.5.3. Протокол заседания Межведомственной комиссии, подписанный всеми членами вместе с землеустроительным делом направляется главе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на согласование.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3.5.4. Глава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согласовывает протокол заседания Межведомственной комиссии и передаёт землеустроительное дело в Отдел, для его направления вместе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3.</w:t>
      </w:r>
      <w:r w:rsidR="00ED2CBD">
        <w:rPr>
          <w:rFonts w:ascii="Times New Roman" w:hAnsi="Times New Roman" w:cs="Times New Roman"/>
          <w:sz w:val="24"/>
          <w:szCs w:val="24"/>
        </w:rPr>
        <w:t>5</w:t>
      </w:r>
      <w:r w:rsidRPr="00C43CC2">
        <w:rPr>
          <w:rFonts w:ascii="Times New Roman" w:hAnsi="Times New Roman" w:cs="Times New Roman"/>
          <w:sz w:val="24"/>
          <w:szCs w:val="24"/>
        </w:rPr>
        <w:t xml:space="preserve">.5. Специалистом Отдела, передаёт землеустроительное дело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для подписания главой</w:t>
      </w:r>
      <w:r w:rsidR="00815036">
        <w:rPr>
          <w:rFonts w:ascii="Times New Roman" w:hAnsi="Times New Roman" w:cs="Times New Roman"/>
          <w:sz w:val="24"/>
          <w:szCs w:val="24"/>
        </w:rPr>
        <w:t xml:space="preserve"> администрации сельского</w:t>
      </w:r>
      <w:r w:rsidR="003715BC">
        <w:rPr>
          <w:rFonts w:ascii="Times New Roman" w:hAnsi="Times New Roman" w:cs="Times New Roman"/>
          <w:sz w:val="24"/>
          <w:szCs w:val="24"/>
        </w:rPr>
        <w:t xml:space="preserve"> </w:t>
      </w:r>
      <w:r w:rsidR="00815036">
        <w:rPr>
          <w:rFonts w:ascii="Times New Roman" w:hAnsi="Times New Roman" w:cs="Times New Roman"/>
          <w:sz w:val="24"/>
          <w:szCs w:val="24"/>
        </w:rPr>
        <w:t>п</w:t>
      </w:r>
      <w:r w:rsidRPr="00C43CC2">
        <w:rPr>
          <w:rFonts w:ascii="Times New Roman" w:hAnsi="Times New Roman" w:cs="Times New Roman"/>
          <w:sz w:val="24"/>
          <w:szCs w:val="24"/>
        </w:rPr>
        <w:t xml:space="preserve">оселения.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5</w:t>
      </w:r>
      <w:r w:rsidRPr="00C43CC2">
        <w:rPr>
          <w:rFonts w:ascii="Times New Roman" w:hAnsi="Times New Roman" w:cs="Times New Roman"/>
          <w:sz w:val="24"/>
          <w:szCs w:val="24"/>
        </w:rPr>
        <w:t>.6. Результатом предоставления муниципальной услуги является: - подписание договора купли продажи земельного участка; - отказ в предос</w:t>
      </w:r>
      <w:r w:rsidR="00ED2CBD">
        <w:rPr>
          <w:rFonts w:ascii="Times New Roman" w:hAnsi="Times New Roman" w:cs="Times New Roman"/>
          <w:sz w:val="24"/>
          <w:szCs w:val="24"/>
        </w:rPr>
        <w:t>тавлении земельного участка.                                 3.5</w:t>
      </w:r>
      <w:r w:rsidRPr="00C43CC2">
        <w:rPr>
          <w:rFonts w:ascii="Times New Roman" w:hAnsi="Times New Roman" w:cs="Times New Roman"/>
          <w:sz w:val="24"/>
          <w:szCs w:val="24"/>
        </w:rPr>
        <w:t xml:space="preserve">.7. Подписанные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 xml:space="preserve">оселения проект договора или решения об отказе, выдаются заявителю лично или через МФЦ или направляются ему по адресу, содержащемуся в его заявлении о предоставлении земельного участка в течение тридцати дней с даты регистрации заявления. </w:t>
      </w:r>
    </w:p>
    <w:p w:rsidR="00871FA6" w:rsidRPr="00871FA6" w:rsidRDefault="00E93112" w:rsidP="00871FA6">
      <w:pPr>
        <w:ind w:right="425"/>
        <w:jc w:val="both"/>
        <w:rPr>
          <w:rFonts w:ascii="Times New Roman" w:hAnsi="Times New Roman" w:cs="Times New Roman"/>
          <w:b/>
          <w:sz w:val="24"/>
          <w:szCs w:val="24"/>
        </w:rPr>
      </w:pPr>
      <w:r w:rsidRPr="00871FA6">
        <w:rPr>
          <w:rFonts w:ascii="Times New Roman" w:hAnsi="Times New Roman" w:cs="Times New Roman"/>
          <w:b/>
          <w:sz w:val="24"/>
          <w:szCs w:val="24"/>
        </w:rPr>
        <w:t xml:space="preserve">4. Формы контроля за предоставлением муниципальной услуги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главой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зам. главы администрации, председателем Комитета по управлению имуществом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4.2. Периодичность осуществления текущего контроля устанавливается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оселения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4.4. Результаты проверок оформляются в виде акта (справки, письма), в котором отмечаются выявленные недостатки и предложения по их устранению.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4.6. Муниципальные служащие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w:t>
      </w:r>
      <w:r w:rsidRPr="00C43CC2">
        <w:rPr>
          <w:rFonts w:ascii="Times New Roman" w:hAnsi="Times New Roman" w:cs="Times New Roman"/>
          <w:sz w:val="24"/>
          <w:szCs w:val="24"/>
        </w:rPr>
        <w:lastRenderedPageBreak/>
        <w:t>соблюдения положений данного административного регламента, сроков и последовательности действий (административных процедур).</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r w:rsidRPr="00871FA6">
        <w:rPr>
          <w:rFonts w:ascii="Times New Roman" w:hAnsi="Times New Roman" w:cs="Times New Roman"/>
          <w:b/>
          <w:sz w:val="24"/>
          <w:szCs w:val="24"/>
        </w:rPr>
        <w:t>5. Досудебный (внесудебный) порядок обжалования решений  и действий (бездействия) Поселения, а также должностных лиц, муниципальн</w:t>
      </w:r>
      <w:r w:rsidR="00ED2CBD" w:rsidRPr="00871FA6">
        <w:rPr>
          <w:rFonts w:ascii="Times New Roman" w:hAnsi="Times New Roman" w:cs="Times New Roman"/>
          <w:b/>
          <w:sz w:val="24"/>
          <w:szCs w:val="24"/>
        </w:rPr>
        <w:t>ых</w:t>
      </w:r>
      <w:r w:rsidRPr="00871FA6">
        <w:rPr>
          <w:rFonts w:ascii="Times New Roman" w:hAnsi="Times New Roman" w:cs="Times New Roman"/>
          <w:b/>
          <w:sz w:val="24"/>
          <w:szCs w:val="24"/>
        </w:rPr>
        <w:t xml:space="preserve"> служащих</w:t>
      </w:r>
      <w:r w:rsidRPr="00C43CC2">
        <w:rPr>
          <w:rFonts w:ascii="Times New Roman" w:hAnsi="Times New Roman" w:cs="Times New Roman"/>
          <w:sz w:val="24"/>
          <w:szCs w:val="24"/>
        </w:rPr>
        <w:t xml:space="preserve">. </w:t>
      </w:r>
    </w:p>
    <w:p w:rsidR="002B0C5C"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Досудебный (внесудебный) порядок обжалования решений и действий (бездействия) Поселения, а также должностных лиц.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114772">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 xml:space="preserve">оселение и (или) в администрацию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bookmarkStart w:id="2" w:name="_GoBack"/>
      <w:bookmarkEnd w:id="2"/>
      <w:r w:rsidRPr="00C43CC2">
        <w:rPr>
          <w:rFonts w:ascii="Times New Roman" w:hAnsi="Times New Roman" w:cs="Times New Roman"/>
          <w:sz w:val="24"/>
          <w:szCs w:val="24"/>
        </w:rPr>
        <w:t xml:space="preserve">5.2. В досудебном (внесудебном) порядке заявитель может обжаловать решения, действия (бездействие): - муниципальных служащих Поселения – главе Поселения; - муниципальных служащих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 главе Поселения, главе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 работников МФЦ – руководителю МФЦ, главе Поселения, главе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5.3. Заявитель имеет право на получение информации и документов, необходимых для обоснования и рассмотрения жалобы.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5.5. По результатам рассмотрения жалобы принимается одно из следующих решений: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2B0C5C">
        <w:rPr>
          <w:rFonts w:ascii="Times New Roman" w:hAnsi="Times New Roman" w:cs="Times New Roman"/>
          <w:sz w:val="24"/>
          <w:szCs w:val="24"/>
        </w:rPr>
        <w:t>ми правовыми актами Липецкой</w:t>
      </w:r>
      <w:r w:rsidRPr="00C43CC2">
        <w:rPr>
          <w:rFonts w:ascii="Times New Roman" w:hAnsi="Times New Roman" w:cs="Times New Roman"/>
          <w:sz w:val="24"/>
          <w:szCs w:val="24"/>
        </w:rPr>
        <w:t xml:space="preserve"> области, а также в иных формах;</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 отказывает в удовлетворении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4C56" w:rsidRPr="00C43CC2"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sectPr w:rsidR="00254C56" w:rsidRPr="00C43CC2" w:rsidSect="00157F70">
      <w:pgSz w:w="11906" w:h="16838"/>
      <w:pgMar w:top="568"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02C9"/>
    <w:rsid w:val="000363E1"/>
    <w:rsid w:val="00037A73"/>
    <w:rsid w:val="00041097"/>
    <w:rsid w:val="00060090"/>
    <w:rsid w:val="00082080"/>
    <w:rsid w:val="00114772"/>
    <w:rsid w:val="00157F70"/>
    <w:rsid w:val="00201C0F"/>
    <w:rsid w:val="00232CB1"/>
    <w:rsid w:val="00254C56"/>
    <w:rsid w:val="002662ED"/>
    <w:rsid w:val="00292E4A"/>
    <w:rsid w:val="002B0C5C"/>
    <w:rsid w:val="003715BC"/>
    <w:rsid w:val="003B4876"/>
    <w:rsid w:val="003C6610"/>
    <w:rsid w:val="003F399F"/>
    <w:rsid w:val="006315BB"/>
    <w:rsid w:val="006752C2"/>
    <w:rsid w:val="006C66A9"/>
    <w:rsid w:val="00815036"/>
    <w:rsid w:val="0082012F"/>
    <w:rsid w:val="00871FA6"/>
    <w:rsid w:val="00944B08"/>
    <w:rsid w:val="00AC012C"/>
    <w:rsid w:val="00B302C9"/>
    <w:rsid w:val="00B4474D"/>
    <w:rsid w:val="00B81B88"/>
    <w:rsid w:val="00C43CC2"/>
    <w:rsid w:val="00C87297"/>
    <w:rsid w:val="00D66A32"/>
    <w:rsid w:val="00D71D92"/>
    <w:rsid w:val="00D97DBE"/>
    <w:rsid w:val="00DE6C36"/>
    <w:rsid w:val="00DF4F8C"/>
    <w:rsid w:val="00E3109C"/>
    <w:rsid w:val="00E81165"/>
    <w:rsid w:val="00E861EA"/>
    <w:rsid w:val="00E93112"/>
    <w:rsid w:val="00EA6777"/>
    <w:rsid w:val="00ED2CBD"/>
    <w:rsid w:val="00F019BE"/>
    <w:rsid w:val="00F41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 w:type="paragraph" w:styleId="a6">
    <w:name w:val="No Spacing"/>
    <w:uiPriority w:val="1"/>
    <w:qFormat/>
    <w:rsid w:val="00871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xnzz@dobrinka.lipet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pos_pet@mail.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F060-0699-4AB9-A28B-BC8C3C1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2015-11-20T14:57:00Z</cp:lastPrinted>
  <dcterms:created xsi:type="dcterms:W3CDTF">2015-11-24T07:14:00Z</dcterms:created>
  <dcterms:modified xsi:type="dcterms:W3CDTF">2015-11-25T07:01:00Z</dcterms:modified>
</cp:coreProperties>
</file>