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49A" w:rsidRDefault="00DB4D1B" w:rsidP="00D3549A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D3549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Уведомление о проведении общественного обсуждения</w:t>
      </w:r>
      <w:r w:rsidR="00D3549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r w:rsidRPr="00D3549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проекта </w:t>
      </w:r>
    </w:p>
    <w:p w:rsidR="00DB4D1B" w:rsidRPr="00D3549A" w:rsidRDefault="00F66BB1" w:rsidP="004E1399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D3549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Программы</w:t>
      </w:r>
      <w:r w:rsidR="004E139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r w:rsidR="004E1399" w:rsidRPr="004E139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профилактики рисков причинения вреда (ущерба) охраняемым законом ценностям, соблюдение которых оценивается в рамках осуществления муниципального контроля в сфере благоустройства на терри</w:t>
      </w:r>
      <w:r w:rsidR="00E402A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тории сельского поселения  </w:t>
      </w:r>
      <w:proofErr w:type="spellStart"/>
      <w:r w:rsidR="00A5434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Верхнематренский</w:t>
      </w:r>
      <w:proofErr w:type="spellEnd"/>
      <w:r w:rsidR="004E1399" w:rsidRPr="004E139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сельсовет </w:t>
      </w:r>
      <w:proofErr w:type="spellStart"/>
      <w:r w:rsidR="004E1399" w:rsidRPr="004E139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Добринского</w:t>
      </w:r>
      <w:proofErr w:type="spellEnd"/>
      <w:r w:rsidR="004E1399" w:rsidRPr="004E139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муниципального района Липецкой области, на 202</w:t>
      </w:r>
      <w:r w:rsidR="00243B0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5</w:t>
      </w:r>
      <w:r w:rsidR="004E1399" w:rsidRPr="004E139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год </w:t>
      </w:r>
      <w:r w:rsidR="00DB4D1B" w:rsidRPr="00D3549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(далее – проект</w:t>
      </w:r>
      <w:r w:rsidR="00D3549A" w:rsidRPr="00D3549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gramStart"/>
      <w:r w:rsidR="00DB4D1B" w:rsidRPr="00D3549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Программы</w:t>
      </w:r>
      <w:r w:rsidR="00DB4D1B" w:rsidRPr="00D3549A">
        <w:rPr>
          <w:rFonts w:ascii="Times New Roman" w:eastAsia="Times New Roman" w:hAnsi="Times New Roman" w:cs="Times New Roman"/>
          <w:b/>
          <w:sz w:val="24"/>
          <w:szCs w:val="24"/>
        </w:rPr>
        <w:t xml:space="preserve"> профилактики рисков причинения вреда</w:t>
      </w:r>
      <w:proofErr w:type="gramEnd"/>
      <w:r w:rsidR="00DB4D1B" w:rsidRPr="00D3549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).</w:t>
      </w:r>
    </w:p>
    <w:p w:rsidR="00DB4D1B" w:rsidRPr="00D3549A" w:rsidRDefault="00DB4D1B" w:rsidP="00DB4D1B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DB4D1B" w:rsidRPr="00D3549A" w:rsidRDefault="00DB4D1B" w:rsidP="00D3549A">
      <w:pPr>
        <w:spacing w:after="0"/>
        <w:ind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gramStart"/>
      <w:r w:rsidRPr="00D3549A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Проект Программы </w:t>
      </w:r>
      <w:r w:rsidRPr="00D3549A">
        <w:rPr>
          <w:rFonts w:ascii="Times New Roman" w:eastAsia="Times New Roman" w:hAnsi="Times New Roman" w:cs="Times New Roman"/>
          <w:sz w:val="24"/>
          <w:szCs w:val="24"/>
        </w:rPr>
        <w:t>профилактики рисков причинения вреда</w:t>
      </w:r>
      <w:r w:rsidRPr="00D3549A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разработан </w:t>
      </w:r>
      <w:bookmarkStart w:id="0" w:name="_Hlk116654560"/>
      <w:r w:rsidR="00F66BB1" w:rsidRPr="00D3549A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администрацией </w:t>
      </w:r>
      <w:r w:rsidR="00E402A0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сельского поселения </w:t>
      </w:r>
      <w:proofErr w:type="spellStart"/>
      <w:r w:rsidR="00A5434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Верхнематренский</w:t>
      </w:r>
      <w:proofErr w:type="spellEnd"/>
      <w:r w:rsidR="004E1399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сельсовет </w:t>
      </w:r>
      <w:proofErr w:type="spellStart"/>
      <w:r w:rsidR="00F66BB1" w:rsidRPr="00D3549A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Добринского</w:t>
      </w:r>
      <w:proofErr w:type="spellEnd"/>
      <w:r w:rsidR="00F66BB1" w:rsidRPr="00D3549A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муниципального района Липецкой области</w:t>
      </w:r>
      <w:bookmarkEnd w:id="0"/>
      <w:r w:rsidR="00F66BB1" w:rsidRPr="00D3549A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D3549A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в соответствии со статьей 44 Федерального закона от</w:t>
      </w:r>
      <w:r w:rsidRPr="00D3549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 </w:t>
      </w:r>
      <w:r w:rsidR="00466EAE" w:rsidRPr="00D3549A">
        <w:rPr>
          <w:rFonts w:ascii="Times New Roman" w:hAnsi="Times New Roman" w:cs="Times New Roman"/>
          <w:sz w:val="24"/>
          <w:szCs w:val="24"/>
        </w:rPr>
        <w:t>31 июля 2020 года</w:t>
      </w:r>
      <w:r w:rsidRPr="00D3549A">
        <w:rPr>
          <w:rFonts w:ascii="Times New Roman" w:hAnsi="Times New Roman" w:cs="Times New Roman"/>
          <w:sz w:val="24"/>
          <w:szCs w:val="24"/>
        </w:rPr>
        <w:t xml:space="preserve"> № 248-ФЗ «О государственном контроле (надзоре) и муниципальном контроле в Российской Федерации» и постановлением Правительств</w:t>
      </w:r>
      <w:r w:rsidR="00466EAE" w:rsidRPr="00D3549A">
        <w:rPr>
          <w:rFonts w:ascii="Times New Roman" w:hAnsi="Times New Roman" w:cs="Times New Roman"/>
          <w:sz w:val="24"/>
          <w:szCs w:val="24"/>
        </w:rPr>
        <w:t>а Российской Федерации от 25 июля 2021 года</w:t>
      </w:r>
      <w:r w:rsidRPr="00D3549A">
        <w:rPr>
          <w:rFonts w:ascii="Times New Roman" w:hAnsi="Times New Roman" w:cs="Times New Roman"/>
          <w:sz w:val="24"/>
          <w:szCs w:val="24"/>
        </w:rPr>
        <w:t xml:space="preserve"> № 990 «Об утверждении правил разработки</w:t>
      </w:r>
      <w:proofErr w:type="gramEnd"/>
      <w:r w:rsidRPr="00D3549A">
        <w:rPr>
          <w:rFonts w:ascii="Times New Roman" w:hAnsi="Times New Roman" w:cs="Times New Roman"/>
          <w:sz w:val="24"/>
          <w:szCs w:val="24"/>
        </w:rPr>
        <w:t xml:space="preserve">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F66BB1" w:rsidRPr="00D3549A">
        <w:rPr>
          <w:rFonts w:ascii="Times New Roman" w:hAnsi="Times New Roman" w:cs="Times New Roman"/>
          <w:sz w:val="24"/>
          <w:szCs w:val="24"/>
        </w:rPr>
        <w:t>.</w:t>
      </w:r>
    </w:p>
    <w:p w:rsidR="00466EAE" w:rsidRPr="00D3549A" w:rsidRDefault="00DB4D1B" w:rsidP="00D3549A">
      <w:pPr>
        <w:spacing w:after="0"/>
        <w:ind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gramStart"/>
      <w:r w:rsidRPr="00D3549A">
        <w:rPr>
          <w:rFonts w:ascii="Times New Roman" w:hAnsi="Times New Roman" w:cs="Times New Roman"/>
          <w:sz w:val="24"/>
          <w:szCs w:val="24"/>
        </w:rPr>
        <w:t>Общественное обсуждение проводится в период с 1 октября по 1 ноября 202</w:t>
      </w:r>
      <w:r w:rsidR="00243B01">
        <w:rPr>
          <w:rFonts w:ascii="Times New Roman" w:hAnsi="Times New Roman" w:cs="Times New Roman"/>
          <w:sz w:val="24"/>
          <w:szCs w:val="24"/>
        </w:rPr>
        <w:t>4</w:t>
      </w:r>
      <w:r w:rsidRPr="00D3549A">
        <w:rPr>
          <w:rFonts w:ascii="Times New Roman" w:hAnsi="Times New Roman" w:cs="Times New Roman"/>
          <w:sz w:val="24"/>
          <w:szCs w:val="24"/>
        </w:rPr>
        <w:t xml:space="preserve"> года с целью выявления и учета мнения заинтересованных лиц (населения, юридических лиц, некоммерческих общественных организаций или иных организаций и учреждений по вопросам проведения профилактики </w:t>
      </w:r>
      <w:r w:rsidR="00F66BB1" w:rsidRPr="00D3549A">
        <w:rPr>
          <w:rFonts w:ascii="Times New Roman" w:hAnsi="Times New Roman" w:cs="Times New Roman"/>
          <w:sz w:val="24"/>
          <w:szCs w:val="24"/>
        </w:rPr>
        <w:t xml:space="preserve">рисков причинения вреда (ущерба) </w:t>
      </w:r>
      <w:r w:rsidR="004E1399" w:rsidRPr="004E1399">
        <w:rPr>
          <w:rFonts w:ascii="Times New Roman" w:hAnsi="Times New Roman" w:cs="Times New Roman"/>
          <w:sz w:val="24"/>
          <w:szCs w:val="24"/>
        </w:rPr>
        <w:t>ценностям, соблюдение которых оценивается в рамках осуществления муниципального контроля в сфере благоустройства на террит</w:t>
      </w:r>
      <w:r w:rsidR="00E402A0">
        <w:rPr>
          <w:rFonts w:ascii="Times New Roman" w:hAnsi="Times New Roman" w:cs="Times New Roman"/>
          <w:sz w:val="24"/>
          <w:szCs w:val="24"/>
        </w:rPr>
        <w:t xml:space="preserve">ории сельского поселения  </w:t>
      </w:r>
      <w:proofErr w:type="spellStart"/>
      <w:r w:rsidR="00A54348">
        <w:rPr>
          <w:rFonts w:ascii="Times New Roman" w:hAnsi="Times New Roman" w:cs="Times New Roman"/>
          <w:sz w:val="24"/>
          <w:szCs w:val="24"/>
        </w:rPr>
        <w:t>Верхнематренский</w:t>
      </w:r>
      <w:proofErr w:type="spellEnd"/>
      <w:r w:rsidR="00E402A0">
        <w:rPr>
          <w:rFonts w:ascii="Times New Roman" w:hAnsi="Times New Roman" w:cs="Times New Roman"/>
          <w:sz w:val="24"/>
          <w:szCs w:val="24"/>
        </w:rPr>
        <w:t xml:space="preserve"> </w:t>
      </w:r>
      <w:r w:rsidR="004E1399" w:rsidRPr="004E1399">
        <w:rPr>
          <w:rFonts w:ascii="Times New Roman" w:hAnsi="Times New Roman" w:cs="Times New Roman"/>
          <w:sz w:val="24"/>
          <w:szCs w:val="24"/>
        </w:rPr>
        <w:t xml:space="preserve">сельсовет </w:t>
      </w:r>
      <w:proofErr w:type="spellStart"/>
      <w:r w:rsidR="004E1399" w:rsidRPr="004E1399">
        <w:rPr>
          <w:rFonts w:ascii="Times New Roman" w:hAnsi="Times New Roman" w:cs="Times New Roman"/>
          <w:sz w:val="24"/>
          <w:szCs w:val="24"/>
        </w:rPr>
        <w:t>Добринского</w:t>
      </w:r>
      <w:proofErr w:type="spellEnd"/>
      <w:r w:rsidR="004E1399" w:rsidRPr="004E1399">
        <w:rPr>
          <w:rFonts w:ascii="Times New Roman" w:hAnsi="Times New Roman" w:cs="Times New Roman"/>
          <w:sz w:val="24"/>
          <w:szCs w:val="24"/>
        </w:rPr>
        <w:t xml:space="preserve"> муниципального</w:t>
      </w:r>
      <w:proofErr w:type="gramEnd"/>
      <w:r w:rsidR="004E1399" w:rsidRPr="004E1399">
        <w:rPr>
          <w:rFonts w:ascii="Times New Roman" w:hAnsi="Times New Roman" w:cs="Times New Roman"/>
          <w:sz w:val="24"/>
          <w:szCs w:val="24"/>
        </w:rPr>
        <w:t xml:space="preserve"> района Липецкой области</w:t>
      </w:r>
      <w:r w:rsidR="004E1399">
        <w:rPr>
          <w:rFonts w:ascii="Times New Roman" w:hAnsi="Times New Roman" w:cs="Times New Roman"/>
          <w:sz w:val="24"/>
          <w:szCs w:val="24"/>
        </w:rPr>
        <w:t>, в 202</w:t>
      </w:r>
      <w:r w:rsidR="00243B01">
        <w:rPr>
          <w:rFonts w:ascii="Times New Roman" w:hAnsi="Times New Roman" w:cs="Times New Roman"/>
          <w:sz w:val="24"/>
          <w:szCs w:val="24"/>
        </w:rPr>
        <w:t>5</w:t>
      </w:r>
      <w:r w:rsidR="004E1399">
        <w:rPr>
          <w:rFonts w:ascii="Times New Roman" w:hAnsi="Times New Roman" w:cs="Times New Roman"/>
          <w:sz w:val="24"/>
          <w:szCs w:val="24"/>
        </w:rPr>
        <w:t xml:space="preserve"> году</w:t>
      </w:r>
      <w:r w:rsidR="00466EAE" w:rsidRPr="00D3549A">
        <w:rPr>
          <w:rFonts w:ascii="Times New Roman" w:hAnsi="Times New Roman" w:cs="Times New Roman"/>
          <w:sz w:val="24"/>
          <w:szCs w:val="24"/>
        </w:rPr>
        <w:t>.</w:t>
      </w:r>
    </w:p>
    <w:p w:rsidR="00DB4D1B" w:rsidRPr="00E402A0" w:rsidRDefault="00DB4D1B" w:rsidP="00D3549A">
      <w:pPr>
        <w:spacing w:after="0"/>
        <w:ind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gramStart"/>
      <w:r w:rsidRPr="00D3549A">
        <w:rPr>
          <w:rFonts w:ascii="Times New Roman" w:hAnsi="Times New Roman" w:cs="Times New Roman"/>
          <w:sz w:val="24"/>
          <w:szCs w:val="24"/>
        </w:rPr>
        <w:t xml:space="preserve">Предложения по итогам рассмотрения проекта Программы </w:t>
      </w:r>
      <w:r w:rsidRPr="00D3549A">
        <w:rPr>
          <w:rFonts w:ascii="Times New Roman" w:eastAsia="Times New Roman" w:hAnsi="Times New Roman" w:cs="Times New Roman"/>
          <w:sz w:val="24"/>
          <w:szCs w:val="24"/>
        </w:rPr>
        <w:t>профилактики рисков причинения вреда</w:t>
      </w:r>
      <w:r w:rsidRPr="00D3549A">
        <w:rPr>
          <w:rFonts w:ascii="Times New Roman" w:hAnsi="Times New Roman" w:cs="Times New Roman"/>
          <w:sz w:val="24"/>
          <w:szCs w:val="24"/>
        </w:rPr>
        <w:t xml:space="preserve"> могут быть направлены в </w:t>
      </w:r>
      <w:r w:rsidR="00F66BB1" w:rsidRPr="00D3549A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4E1399">
        <w:rPr>
          <w:rFonts w:ascii="Times New Roman" w:hAnsi="Times New Roman" w:cs="Times New Roman"/>
          <w:sz w:val="24"/>
          <w:szCs w:val="24"/>
        </w:rPr>
        <w:t>сельского поселен</w:t>
      </w:r>
      <w:r w:rsidR="00E402A0">
        <w:rPr>
          <w:rFonts w:ascii="Times New Roman" w:hAnsi="Times New Roman" w:cs="Times New Roman"/>
          <w:sz w:val="24"/>
          <w:szCs w:val="24"/>
        </w:rPr>
        <w:t xml:space="preserve">ия </w:t>
      </w:r>
      <w:proofErr w:type="spellStart"/>
      <w:r w:rsidR="00A54348">
        <w:rPr>
          <w:rFonts w:ascii="Times New Roman" w:hAnsi="Times New Roman" w:cs="Times New Roman"/>
          <w:sz w:val="24"/>
          <w:szCs w:val="24"/>
        </w:rPr>
        <w:t>Верхнематренский</w:t>
      </w:r>
      <w:proofErr w:type="spellEnd"/>
      <w:r w:rsidR="004E1399">
        <w:rPr>
          <w:rFonts w:ascii="Times New Roman" w:hAnsi="Times New Roman" w:cs="Times New Roman"/>
          <w:sz w:val="24"/>
          <w:szCs w:val="24"/>
        </w:rPr>
        <w:t xml:space="preserve"> сельсовет </w:t>
      </w:r>
      <w:proofErr w:type="spellStart"/>
      <w:r w:rsidR="00F66BB1" w:rsidRPr="00D3549A">
        <w:rPr>
          <w:rFonts w:ascii="Times New Roman" w:hAnsi="Times New Roman" w:cs="Times New Roman"/>
          <w:sz w:val="24"/>
          <w:szCs w:val="24"/>
        </w:rPr>
        <w:t>Добринского</w:t>
      </w:r>
      <w:proofErr w:type="spellEnd"/>
      <w:r w:rsidR="00F66BB1" w:rsidRPr="00D3549A">
        <w:rPr>
          <w:rFonts w:ascii="Times New Roman" w:hAnsi="Times New Roman" w:cs="Times New Roman"/>
          <w:sz w:val="24"/>
          <w:szCs w:val="24"/>
        </w:rPr>
        <w:t xml:space="preserve"> муниципального района Липецкой области</w:t>
      </w:r>
      <w:r w:rsidR="00D3549A" w:rsidRPr="00D3549A">
        <w:rPr>
          <w:rFonts w:ascii="Times New Roman" w:hAnsi="Times New Roman" w:cs="Times New Roman"/>
          <w:sz w:val="24"/>
          <w:szCs w:val="24"/>
        </w:rPr>
        <w:t xml:space="preserve"> </w:t>
      </w:r>
      <w:r w:rsidRPr="00D3549A">
        <w:rPr>
          <w:rFonts w:ascii="Times New Roman" w:hAnsi="Times New Roman" w:cs="Times New Roman"/>
          <w:sz w:val="24"/>
          <w:szCs w:val="24"/>
        </w:rPr>
        <w:t xml:space="preserve">почтовым отправлением по адресу: </w:t>
      </w:r>
      <w:r w:rsidR="00A54348">
        <w:rPr>
          <w:rFonts w:ascii="Times New Roman" w:hAnsi="Times New Roman" w:cs="Times New Roman"/>
          <w:sz w:val="24"/>
          <w:szCs w:val="24"/>
        </w:rPr>
        <w:t>399455</w:t>
      </w:r>
      <w:r w:rsidR="00E402A0">
        <w:rPr>
          <w:rFonts w:ascii="Times New Roman" w:hAnsi="Times New Roman" w:cs="Times New Roman"/>
          <w:sz w:val="24"/>
          <w:szCs w:val="24"/>
        </w:rPr>
        <w:t>, Липецкая область</w:t>
      </w:r>
      <w:r w:rsidR="00A5434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54348">
        <w:rPr>
          <w:rFonts w:ascii="Times New Roman" w:hAnsi="Times New Roman" w:cs="Times New Roman"/>
          <w:sz w:val="24"/>
          <w:szCs w:val="24"/>
        </w:rPr>
        <w:t>Добринский</w:t>
      </w:r>
      <w:proofErr w:type="spellEnd"/>
      <w:r w:rsidR="00A54348">
        <w:rPr>
          <w:rFonts w:ascii="Times New Roman" w:hAnsi="Times New Roman" w:cs="Times New Roman"/>
          <w:sz w:val="24"/>
          <w:szCs w:val="24"/>
        </w:rPr>
        <w:t xml:space="preserve"> район, с. Верхняя </w:t>
      </w:r>
      <w:proofErr w:type="spellStart"/>
      <w:r w:rsidR="00A54348">
        <w:rPr>
          <w:rFonts w:ascii="Times New Roman" w:hAnsi="Times New Roman" w:cs="Times New Roman"/>
          <w:sz w:val="24"/>
          <w:szCs w:val="24"/>
        </w:rPr>
        <w:t>Матренка</w:t>
      </w:r>
      <w:proofErr w:type="spellEnd"/>
      <w:r w:rsidR="00A54348">
        <w:rPr>
          <w:rFonts w:ascii="Times New Roman" w:hAnsi="Times New Roman" w:cs="Times New Roman"/>
          <w:sz w:val="24"/>
          <w:szCs w:val="24"/>
        </w:rPr>
        <w:t>, ул. Центральная, д. 31</w:t>
      </w:r>
      <w:r w:rsidR="00E402A0">
        <w:rPr>
          <w:rFonts w:ascii="Times New Roman" w:hAnsi="Times New Roman" w:cs="Times New Roman"/>
          <w:sz w:val="24"/>
          <w:szCs w:val="24"/>
        </w:rPr>
        <w:t xml:space="preserve"> </w:t>
      </w:r>
      <w:r w:rsidR="00D3549A" w:rsidRPr="00D3549A">
        <w:rPr>
          <w:rFonts w:ascii="Times New Roman" w:hAnsi="Times New Roman" w:cs="Times New Roman"/>
          <w:sz w:val="24"/>
          <w:szCs w:val="24"/>
        </w:rPr>
        <w:t xml:space="preserve">или </w:t>
      </w:r>
      <w:r w:rsidRPr="00D3549A">
        <w:rPr>
          <w:rFonts w:ascii="Times New Roman" w:hAnsi="Times New Roman" w:cs="Times New Roman"/>
          <w:sz w:val="24"/>
          <w:szCs w:val="24"/>
        </w:rPr>
        <w:t>электронным письмом на адрес электронной почты:</w:t>
      </w:r>
      <w:r w:rsidR="00D3549A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="00A54348" w:rsidRPr="00A54348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verxnzz</w:t>
        </w:r>
        <w:r w:rsidR="00A54348" w:rsidRPr="00A54348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@</w:t>
        </w:r>
        <w:r w:rsidR="00A54348" w:rsidRPr="00A54348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dobrinka</w:t>
        </w:r>
        <w:r w:rsidR="00A54348" w:rsidRPr="00A54348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r w:rsidR="00A54348" w:rsidRPr="00A54348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lipetsk</w:t>
        </w:r>
        <w:r w:rsidR="00A54348" w:rsidRPr="00A54348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r w:rsidR="00A54348" w:rsidRPr="00A54348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4E1399" w:rsidRPr="00A54348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DB4D1B" w:rsidRPr="00D3549A" w:rsidRDefault="00DB4D1B" w:rsidP="00D3549A">
      <w:pPr>
        <w:pStyle w:val="a3"/>
        <w:spacing w:after="0"/>
        <w:ind w:left="0"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3549A">
        <w:rPr>
          <w:rFonts w:ascii="Times New Roman" w:hAnsi="Times New Roman" w:cs="Times New Roman"/>
          <w:sz w:val="24"/>
          <w:szCs w:val="24"/>
        </w:rPr>
        <w:t>Предложение включает:</w:t>
      </w:r>
    </w:p>
    <w:p w:rsidR="00D3549A" w:rsidRPr="00D3549A" w:rsidRDefault="00DB4D1B" w:rsidP="00D3549A">
      <w:pPr>
        <w:pStyle w:val="a3"/>
        <w:numPr>
          <w:ilvl w:val="0"/>
          <w:numId w:val="1"/>
        </w:numPr>
        <w:spacing w:after="0"/>
        <w:ind w:left="0"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3549A">
        <w:rPr>
          <w:rFonts w:ascii="Times New Roman" w:hAnsi="Times New Roman" w:cs="Times New Roman"/>
          <w:sz w:val="24"/>
          <w:szCs w:val="24"/>
        </w:rPr>
        <w:t>Данные об участнике общественного обсуждения (физическое или юридическое лицо, некоммерческая общественная организация или иная организация и учреждение);</w:t>
      </w:r>
    </w:p>
    <w:p w:rsidR="00D3549A" w:rsidRPr="00D3549A" w:rsidRDefault="00DB4D1B" w:rsidP="00D3549A">
      <w:pPr>
        <w:pStyle w:val="a3"/>
        <w:numPr>
          <w:ilvl w:val="0"/>
          <w:numId w:val="1"/>
        </w:numPr>
        <w:spacing w:after="0"/>
        <w:ind w:left="0"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3549A">
        <w:rPr>
          <w:rFonts w:ascii="Times New Roman" w:hAnsi="Times New Roman" w:cs="Times New Roman"/>
          <w:sz w:val="24"/>
          <w:szCs w:val="24"/>
        </w:rPr>
        <w:t>Общая оценка содержания проекта Программы</w:t>
      </w:r>
      <w:r w:rsidRPr="00D3549A">
        <w:rPr>
          <w:rFonts w:ascii="Times New Roman" w:eastAsia="Times New Roman" w:hAnsi="Times New Roman" w:cs="Times New Roman"/>
          <w:sz w:val="24"/>
          <w:szCs w:val="24"/>
        </w:rPr>
        <w:t xml:space="preserve"> профилактики рисков причинения вреда</w:t>
      </w:r>
      <w:r w:rsidRPr="00D3549A">
        <w:rPr>
          <w:rFonts w:ascii="Times New Roman" w:hAnsi="Times New Roman" w:cs="Times New Roman"/>
          <w:sz w:val="24"/>
          <w:szCs w:val="24"/>
        </w:rPr>
        <w:t>;</w:t>
      </w:r>
    </w:p>
    <w:p w:rsidR="00DB4D1B" w:rsidRPr="00D3549A" w:rsidRDefault="00DB4D1B" w:rsidP="00D3549A">
      <w:pPr>
        <w:pStyle w:val="a3"/>
        <w:numPr>
          <w:ilvl w:val="0"/>
          <w:numId w:val="1"/>
        </w:numPr>
        <w:spacing w:after="0"/>
        <w:ind w:left="0"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3549A">
        <w:rPr>
          <w:rFonts w:ascii="Times New Roman" w:hAnsi="Times New Roman" w:cs="Times New Roman"/>
          <w:sz w:val="24"/>
          <w:szCs w:val="24"/>
        </w:rPr>
        <w:t>Предложения по итогам рассмотрения проекта Программы</w:t>
      </w:r>
      <w:r w:rsidRPr="00D3549A">
        <w:rPr>
          <w:rFonts w:ascii="Times New Roman" w:eastAsia="Times New Roman" w:hAnsi="Times New Roman" w:cs="Times New Roman"/>
          <w:sz w:val="24"/>
          <w:szCs w:val="24"/>
        </w:rPr>
        <w:t xml:space="preserve"> профилактики рисков причинения вреда</w:t>
      </w:r>
      <w:r w:rsidRPr="00D3549A">
        <w:rPr>
          <w:rFonts w:ascii="Times New Roman" w:hAnsi="Times New Roman" w:cs="Times New Roman"/>
          <w:sz w:val="24"/>
          <w:szCs w:val="24"/>
        </w:rPr>
        <w:t>.</w:t>
      </w:r>
    </w:p>
    <w:p w:rsidR="00DB4D1B" w:rsidRPr="00D3549A" w:rsidRDefault="00DB4D1B" w:rsidP="00D3549A">
      <w:pPr>
        <w:spacing w:after="0"/>
        <w:ind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3549A">
        <w:rPr>
          <w:rFonts w:ascii="Times New Roman" w:hAnsi="Times New Roman" w:cs="Times New Roman"/>
          <w:sz w:val="24"/>
          <w:szCs w:val="24"/>
        </w:rPr>
        <w:t xml:space="preserve">Поданные в период общественного обсуждения предложения рассматриваются </w:t>
      </w:r>
      <w:r w:rsidR="00D3549A" w:rsidRPr="00D3549A"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r w:rsidR="00E402A0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A54348">
        <w:rPr>
          <w:rFonts w:ascii="Times New Roman" w:hAnsi="Times New Roman" w:cs="Times New Roman"/>
          <w:sz w:val="24"/>
          <w:szCs w:val="24"/>
        </w:rPr>
        <w:t>Верхнематренский</w:t>
      </w:r>
      <w:proofErr w:type="spellEnd"/>
      <w:r w:rsidR="004E1399" w:rsidRPr="004E1399">
        <w:rPr>
          <w:rFonts w:ascii="Times New Roman" w:hAnsi="Times New Roman" w:cs="Times New Roman"/>
          <w:sz w:val="24"/>
          <w:szCs w:val="24"/>
        </w:rPr>
        <w:t xml:space="preserve"> сельсовет </w:t>
      </w:r>
      <w:proofErr w:type="spellStart"/>
      <w:r w:rsidR="00D3549A" w:rsidRPr="00D3549A">
        <w:rPr>
          <w:rFonts w:ascii="Times New Roman" w:hAnsi="Times New Roman" w:cs="Times New Roman"/>
          <w:sz w:val="24"/>
          <w:szCs w:val="24"/>
        </w:rPr>
        <w:t>Добринского</w:t>
      </w:r>
      <w:proofErr w:type="spellEnd"/>
      <w:r w:rsidR="00D3549A" w:rsidRPr="00D3549A">
        <w:rPr>
          <w:rFonts w:ascii="Times New Roman" w:hAnsi="Times New Roman" w:cs="Times New Roman"/>
          <w:sz w:val="24"/>
          <w:szCs w:val="24"/>
        </w:rPr>
        <w:t xml:space="preserve"> муниципального района Липецкой области</w:t>
      </w:r>
      <w:r w:rsidRPr="00D3549A">
        <w:rPr>
          <w:rFonts w:ascii="Times New Roman" w:hAnsi="Times New Roman" w:cs="Times New Roman"/>
          <w:sz w:val="24"/>
          <w:szCs w:val="24"/>
        </w:rPr>
        <w:t xml:space="preserve"> с 1 ноября по 1 декабря 202</w:t>
      </w:r>
      <w:r w:rsidR="00243B01">
        <w:rPr>
          <w:rFonts w:ascii="Times New Roman" w:hAnsi="Times New Roman" w:cs="Times New Roman"/>
          <w:sz w:val="24"/>
          <w:szCs w:val="24"/>
        </w:rPr>
        <w:t>4</w:t>
      </w:r>
      <w:r w:rsidRPr="00D3549A">
        <w:rPr>
          <w:rFonts w:ascii="Times New Roman" w:hAnsi="Times New Roman" w:cs="Times New Roman"/>
          <w:sz w:val="24"/>
          <w:szCs w:val="24"/>
        </w:rPr>
        <w:t xml:space="preserve"> года. По результатам рассмотрения каждого предложения будет сформулировано мотивированное заключение о его учете (в том числе частичном) или отклонении.</w:t>
      </w:r>
    </w:p>
    <w:p w:rsidR="00DB4D1B" w:rsidRPr="00D3549A" w:rsidRDefault="00DB4D1B" w:rsidP="00DB4D1B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DB4D1B" w:rsidRPr="00D3549A" w:rsidRDefault="00DB4D1B" w:rsidP="00DB4D1B">
      <w:pPr>
        <w:rPr>
          <w:sz w:val="24"/>
          <w:szCs w:val="24"/>
        </w:rPr>
      </w:pPr>
    </w:p>
    <w:p w:rsidR="00500C1A" w:rsidRPr="00D3549A" w:rsidRDefault="00500C1A">
      <w:pPr>
        <w:rPr>
          <w:sz w:val="24"/>
          <w:szCs w:val="24"/>
        </w:rPr>
      </w:pPr>
    </w:p>
    <w:sectPr w:rsidR="00500C1A" w:rsidRPr="00D3549A" w:rsidSect="00B122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B83D55"/>
    <w:multiLevelType w:val="hybridMultilevel"/>
    <w:tmpl w:val="046AC7A6"/>
    <w:lvl w:ilvl="0" w:tplc="075250D8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DB4D1B"/>
    <w:rsid w:val="001933C7"/>
    <w:rsid w:val="002045A0"/>
    <w:rsid w:val="00243B01"/>
    <w:rsid w:val="00385759"/>
    <w:rsid w:val="003B2639"/>
    <w:rsid w:val="00466EAE"/>
    <w:rsid w:val="00485A76"/>
    <w:rsid w:val="004E1399"/>
    <w:rsid w:val="00500C1A"/>
    <w:rsid w:val="00514F14"/>
    <w:rsid w:val="00A54348"/>
    <w:rsid w:val="00B12267"/>
    <w:rsid w:val="00D3549A"/>
    <w:rsid w:val="00DB4D1B"/>
    <w:rsid w:val="00E402A0"/>
    <w:rsid w:val="00E60E9E"/>
    <w:rsid w:val="00F66B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D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4D1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66EAE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466EAE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erxnzz@dobrinka.lipet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413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Алехина Елена Алексеевна</dc:creator>
  <cp:lastModifiedBy>user</cp:lastModifiedBy>
  <cp:revision>8</cp:revision>
  <dcterms:created xsi:type="dcterms:W3CDTF">2023-09-18T11:43:00Z</dcterms:created>
  <dcterms:modified xsi:type="dcterms:W3CDTF">2024-10-03T11:21:00Z</dcterms:modified>
</cp:coreProperties>
</file>