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B3" w:rsidRPr="00D11BB3" w:rsidRDefault="00D11BB3" w:rsidP="00D11BB3">
      <w:pPr>
        <w:shd w:val="clear" w:color="auto" w:fill="FFFFFF"/>
        <w:spacing w:line="19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Управление по развитию малого и среднего бизнеса Липецкой области</w:t>
      </w:r>
    </w:p>
    <w:tbl>
      <w:tblPr>
        <w:tblW w:w="10320" w:type="dxa"/>
        <w:tblInd w:w="-6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20"/>
      </w:tblGrid>
      <w:tr w:rsidR="00D11BB3" w:rsidRPr="00D11BB3" w:rsidTr="00D11BB3"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BB3" w:rsidRPr="00D11BB3" w:rsidRDefault="00D11BB3" w:rsidP="00D11BB3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B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КОНТАКТЫ</w:t>
            </w:r>
          </w:p>
          <w:p w:rsidR="00D11BB3" w:rsidRPr="00D11BB3" w:rsidRDefault="00D11BB3" w:rsidP="00D11BB3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398014, г</w:t>
            </w:r>
            <w:proofErr w:type="gramStart"/>
            <w:r w:rsidRP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.Л</w:t>
            </w:r>
            <w:proofErr w:type="gramEnd"/>
            <w:r w:rsidRP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ипецк, пл. </w:t>
            </w:r>
            <w:proofErr w:type="spellStart"/>
            <w:r w:rsidRP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Ленина-Соборная</w:t>
            </w:r>
            <w:proofErr w:type="spellEnd"/>
            <w:r w:rsidRP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1, </w:t>
            </w:r>
            <w:r w:rsidRPr="00D11BB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Телефон: (4742) 22-87-09, Факс: (4742) 27-67-15, </w:t>
            </w:r>
            <w:proofErr w:type="spellStart"/>
            <w:r w:rsidRP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E-mail:</w:t>
            </w:r>
            <w:hyperlink r:id="rId4" w:history="1">
              <w:r w:rsidRPr="00D11BB3">
                <w:rPr>
                  <w:rFonts w:ascii="Times New Roman" w:eastAsia="Times New Roman" w:hAnsi="Times New Roman" w:cs="Times New Roman"/>
                  <w:color w:val="178CC1"/>
                  <w:sz w:val="24"/>
                  <w:szCs w:val="24"/>
                  <w:u w:val="single"/>
                  <w:lang w:eastAsia="ru-RU"/>
                </w:rPr>
                <w:t>umb@admlr.lipetsk.ru</w:t>
              </w:r>
              <w:proofErr w:type="spellEnd"/>
            </w:hyperlink>
          </w:p>
          <w:p w:rsidR="00D11BB3" w:rsidRPr="00D11BB3" w:rsidRDefault="00D11BB3" w:rsidP="00D11BB3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B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Прием по личным вопросам</w:t>
            </w:r>
            <w:r w:rsidRP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каждый четверг с 10-00 до 11-00.  </w:t>
            </w:r>
          </w:p>
          <w:p w:rsidR="00D11BB3" w:rsidRPr="00D11BB3" w:rsidRDefault="00D11BB3" w:rsidP="00D11BB3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Управление по развитию малого и среднего бизнеса является отраслевым исполнительным органом государственной власти Липецкой области, осуществляет свою деятельность во взаимодействии с другими органами исполнительной </w:t>
            </w:r>
            <w:proofErr w:type="gramStart"/>
            <w:r w:rsidRP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власти</w:t>
            </w:r>
            <w:proofErr w:type="gramEnd"/>
            <w:r w:rsidRP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пределах установленной ему компетенции. </w:t>
            </w:r>
            <w:proofErr w:type="spellStart"/>
            <w:proofErr w:type="gramStart"/>
            <w:r w:rsidRP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</w:t>
            </w:r>
            <w:proofErr w:type="gramEnd"/>
            <w:r w:rsidRP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вою</w:t>
            </w:r>
            <w:proofErr w:type="spellEnd"/>
            <w:r w:rsidRP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работу строит в соответствии с Положением об управлении по развитию малого и среднего бизнеса Липецкой области, областной </w:t>
            </w:r>
            <w:proofErr w:type="spellStart"/>
            <w:r w:rsidRP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подрограммой</w:t>
            </w:r>
            <w:proofErr w:type="spellEnd"/>
            <w:r w:rsidRP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"Развитие малого и среднего предпринимательства в Липецкой области на 2014 - 2020 годы" государственной программы Липецкой области "Модернизация и инновационное развитие экономики Липецкой области".</w:t>
            </w:r>
          </w:p>
          <w:p w:rsidR="00D11BB3" w:rsidRPr="00D11BB3" w:rsidRDefault="00D11BB3" w:rsidP="00D11BB3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37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740"/>
            </w:tblGrid>
            <w:tr w:rsidR="00D11BB3" w:rsidRPr="00D11BB3" w:rsidTr="00D11BB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11BB3" w:rsidRPr="00D11BB3" w:rsidRDefault="00D11BB3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управления</w:t>
                  </w:r>
                </w:p>
                <w:p w:rsidR="00D11BB3" w:rsidRDefault="00D11BB3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1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Бугаков</w:t>
                  </w:r>
                  <w:proofErr w:type="spellEnd"/>
                  <w:r w:rsidRPr="00D11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Сергей Дмитриевич</w:t>
                  </w:r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hyperlink r:id="rId5" w:history="1">
                    <w:r w:rsidRPr="00D11BB3">
                      <w:rPr>
                        <w:rFonts w:ascii="Times New Roman" w:eastAsia="Times New Roman" w:hAnsi="Times New Roman" w:cs="Times New Roman"/>
                        <w:color w:val="178CC1"/>
                        <w:sz w:val="24"/>
                        <w:szCs w:val="24"/>
                        <w:u w:val="single"/>
                        <w:lang w:eastAsia="ru-RU"/>
                      </w:rPr>
                      <w:t>sb@admlr.lipetsk.ru</w:t>
                    </w:r>
                  </w:hyperlink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Телефон: (4742) 22-84-84</w:t>
                  </w:r>
                </w:p>
                <w:p w:rsidR="004412D7" w:rsidRPr="00D11BB3" w:rsidRDefault="004412D7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1BB3" w:rsidRPr="00D11BB3" w:rsidTr="00D11BB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11BB3" w:rsidRPr="00D11BB3" w:rsidRDefault="00D11BB3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заместитель начальника управления</w:t>
                  </w:r>
                </w:p>
                <w:p w:rsidR="00D11BB3" w:rsidRDefault="00D11BB3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Григоркина Татьяна Владимировна</w:t>
                  </w:r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hyperlink r:id="rId6" w:history="1">
                    <w:r w:rsidRPr="00D11BB3">
                      <w:rPr>
                        <w:rFonts w:ascii="Times New Roman" w:eastAsia="Times New Roman" w:hAnsi="Times New Roman" w:cs="Times New Roman"/>
                        <w:color w:val="178CC1"/>
                        <w:sz w:val="24"/>
                        <w:szCs w:val="24"/>
                        <w:u w:val="single"/>
                        <w:lang w:eastAsia="ru-RU"/>
                      </w:rPr>
                      <w:t>gt@admlr.lipetsk.ru</w:t>
                    </w:r>
                  </w:hyperlink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Телефон: (4742) 27-26-23</w:t>
                  </w:r>
                </w:p>
                <w:p w:rsidR="004412D7" w:rsidRPr="00D11BB3" w:rsidRDefault="004412D7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1BB3" w:rsidRPr="00D11BB3" w:rsidTr="00D11BB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11BB3" w:rsidRPr="00D11BB3" w:rsidRDefault="00D11BB3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Заместитель начальника управления - начальник отдела молодежного предпринимательства</w:t>
                  </w:r>
                </w:p>
                <w:p w:rsidR="004412D7" w:rsidRDefault="00D11BB3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1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Хайрединова</w:t>
                  </w:r>
                  <w:proofErr w:type="spellEnd"/>
                  <w:r w:rsidRPr="00D11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Жанна Руслановна</w:t>
                  </w:r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hyperlink r:id="rId7" w:history="1">
                    <w:r w:rsidRPr="00D11BB3">
                      <w:rPr>
                        <w:rFonts w:ascii="Times New Roman" w:eastAsia="Times New Roman" w:hAnsi="Times New Roman" w:cs="Times New Roman"/>
                        <w:color w:val="178CC1"/>
                        <w:sz w:val="24"/>
                        <w:szCs w:val="24"/>
                        <w:u w:val="single"/>
                        <w:lang w:eastAsia="ru-RU"/>
                      </w:rPr>
                      <w:t>hzhr@admlr.lipetsk.ru</w:t>
                    </w:r>
                  </w:hyperlink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Телефон: (4742) 27-00-32</w:t>
                  </w:r>
                </w:p>
                <w:p w:rsidR="00D11BB3" w:rsidRPr="00D11BB3" w:rsidRDefault="00D11BB3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11BB3" w:rsidRPr="00D11BB3" w:rsidTr="00D11BB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11BB3" w:rsidRPr="00D11BB3" w:rsidRDefault="00D11BB3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 финансово-кредитной поддержки</w:t>
                  </w:r>
                </w:p>
                <w:p w:rsidR="00D11BB3" w:rsidRDefault="00D11BB3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Жукова Ирина Николаевна</w:t>
                  </w:r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hyperlink r:id="rId8" w:history="1">
                    <w:r w:rsidRPr="00D11BB3">
                      <w:rPr>
                        <w:rFonts w:ascii="Times New Roman" w:eastAsia="Times New Roman" w:hAnsi="Times New Roman" w:cs="Times New Roman"/>
                        <w:color w:val="178CC1"/>
                        <w:sz w:val="24"/>
                        <w:szCs w:val="24"/>
                        <w:u w:val="single"/>
                        <w:lang w:eastAsia="ru-RU"/>
                      </w:rPr>
                      <w:t>jin@admlr.lipetsk.ru</w:t>
                    </w:r>
                  </w:hyperlink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Телефон: (4742) 22-84-69</w:t>
                  </w:r>
                </w:p>
                <w:p w:rsidR="004412D7" w:rsidRPr="00D11BB3" w:rsidRDefault="004412D7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1BB3" w:rsidRPr="00D11BB3" w:rsidTr="00D11BB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11BB3" w:rsidRPr="00D11BB3" w:rsidRDefault="00D11BB3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 развития инфраструктуры</w:t>
                  </w:r>
                </w:p>
                <w:p w:rsidR="00D11BB3" w:rsidRDefault="00D11BB3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Агеева Татьяна Юрьевна</w:t>
                  </w:r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hyperlink r:id="rId9" w:history="1">
                    <w:r w:rsidRPr="00D11BB3">
                      <w:rPr>
                        <w:rFonts w:ascii="Times New Roman" w:eastAsia="Times New Roman" w:hAnsi="Times New Roman" w:cs="Times New Roman"/>
                        <w:color w:val="178CC1"/>
                        <w:sz w:val="24"/>
                        <w:szCs w:val="24"/>
                        <w:u w:val="single"/>
                        <w:lang w:eastAsia="ru-RU"/>
                      </w:rPr>
                      <w:t>ageeva@admlr.lipetsk.ru</w:t>
                    </w:r>
                  </w:hyperlink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Телефон: (4742) 27-52-35</w:t>
                  </w:r>
                </w:p>
                <w:p w:rsidR="004412D7" w:rsidRPr="00D11BB3" w:rsidRDefault="004412D7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1BB3" w:rsidRPr="00D11BB3" w:rsidTr="00D11BB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11BB3" w:rsidRPr="00D11BB3" w:rsidRDefault="00D11BB3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 закупок и информатизации</w:t>
                  </w:r>
                </w:p>
                <w:p w:rsidR="00D11BB3" w:rsidRDefault="00D11BB3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Муравьева Татьяна Петровна</w:t>
                  </w:r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hyperlink r:id="rId10" w:history="1">
                    <w:r w:rsidRPr="00D11BB3">
                      <w:rPr>
                        <w:rFonts w:ascii="Times New Roman" w:eastAsia="Times New Roman" w:hAnsi="Times New Roman" w:cs="Times New Roman"/>
                        <w:color w:val="178CC1"/>
                        <w:sz w:val="24"/>
                        <w:szCs w:val="24"/>
                        <w:u w:val="single"/>
                        <w:lang w:eastAsia="ru-RU"/>
                      </w:rPr>
                      <w:t>kmb@admlr.lipetsk.ru</w:t>
                    </w:r>
                  </w:hyperlink>
                  <w:r w:rsidRPr="00D1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Телефон: (4742) 27-60-51</w:t>
                  </w:r>
                </w:p>
                <w:p w:rsidR="004412D7" w:rsidRPr="00D11BB3" w:rsidRDefault="004412D7" w:rsidP="00D11BB3">
                  <w:pPr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1BB3" w:rsidRPr="00D11BB3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BB3" w:rsidRPr="004412D7" w:rsidRDefault="00D11BB3" w:rsidP="00D11BB3">
            <w:pPr>
              <w:spacing w:line="19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 направления работы управления</w:t>
            </w:r>
          </w:p>
          <w:p w:rsidR="00D11BB3" w:rsidRPr="004412D7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Задачей управления является разработка и реализация основных направлений государственной политики развития и поддержки предпринимательства в Липецкой области с целью создания благоприятных экономических, правовых и организационных условий для устойчивого развития малого и среднего предпринимательства.</w:t>
            </w:r>
          </w:p>
          <w:p w:rsidR="00D11BB3" w:rsidRPr="004412D7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является соисполнителем государственной программы Липецкой области "Модернизация и инновационное развитие экономики Липецкой области".</w:t>
            </w:r>
          </w:p>
          <w:p w:rsidR="00D11BB3" w:rsidRPr="004412D7" w:rsidRDefault="00D11BB3" w:rsidP="00D11BB3">
            <w:pPr>
              <w:spacing w:line="19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функции управления</w:t>
            </w: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1BB3" w:rsidRPr="004412D7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методического обеспечения органов местного самоуправления и содействие им в разработке и реализации мер по развитию малого и среднего предпринимательства на территориях </w:t>
            </w: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образований;</w:t>
            </w:r>
          </w:p>
          <w:p w:rsidR="00D11BB3" w:rsidRPr="004412D7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содействия развитию межрегионального сотрудничества субъектов малого и среднего предпринимательства;</w:t>
            </w:r>
          </w:p>
          <w:p w:rsidR="00D11BB3" w:rsidRPr="004412D7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разработка прогноза развития малого и среднего предпринимательства в области; осуществление пропаганды и популяризации предпринимательской деятельности;</w:t>
            </w:r>
          </w:p>
          <w:p w:rsidR="00D11BB3" w:rsidRPr="004412D7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реестра субъектов малого и среднего предпринимательства - получателей поддержки в рамках программы развития малого и среднего предпринимательства; формирование инфраструктуры поддержки субъектов малого и среднего предпринимательства в области, в том числе и инновационной инфраструктуры;</w:t>
            </w:r>
          </w:p>
          <w:p w:rsidR="00D11BB3" w:rsidRPr="004412D7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функций уполномоченного органа для участия в конкурсе по отбору субъектов Российской Федерации, бюджетам которых предоставляются субсидии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Федерации. </w:t>
            </w: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11BB3" w:rsidRPr="004412D7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BB3" w:rsidRPr="004412D7" w:rsidRDefault="00D11BB3" w:rsidP="00D11BB3">
            <w:pPr>
              <w:spacing w:line="19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достигается за счет:</w:t>
            </w:r>
          </w:p>
          <w:p w:rsidR="00D11BB3" w:rsidRPr="004412D7" w:rsidRDefault="00D11BB3" w:rsidP="00D11BB3">
            <w:pPr>
              <w:spacing w:line="19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BB3" w:rsidRPr="004412D7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Разработки и осуществления мер организационного, финансового, экономического и правового характера, обеспечивающих реализацию государственной политики развития малого и среднего предпринимательства;</w:t>
            </w:r>
          </w:p>
          <w:p w:rsidR="00D11BB3" w:rsidRPr="004412D7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Реализации подпрограммы «Развитие малого и среднего предпринимательства в Липецкой области на 2014 - 2020 годы» государственной программы Липецкой области «Модернизация и инновационное развитие экономики Липецкой области»;</w:t>
            </w:r>
          </w:p>
          <w:p w:rsidR="00D11BB3" w:rsidRPr="004412D7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Содействия развитию экспортного потенциала субъектов малого и среднего предпринимательства;</w:t>
            </w:r>
          </w:p>
          <w:p w:rsidR="00D11BB3" w:rsidRPr="004412D7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Осуществления экономического сотрудничества с соответствующими органами других регионов, оказания содействия в установлении прямых связей субъектов малого и среднего предпринимательства с субъектами малого и среднего предпринимательства других областей;</w:t>
            </w:r>
          </w:p>
          <w:p w:rsidR="00D11BB3" w:rsidRPr="004412D7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деятельности координационного Совета по развитию малого и среднего предпринимательства под руководством главы администрации области;</w:t>
            </w:r>
          </w:p>
          <w:p w:rsidR="00D11BB3" w:rsidRPr="004412D7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областной конференции “Малый бизнес”;</w:t>
            </w:r>
          </w:p>
          <w:p w:rsidR="00D11BB3" w:rsidRPr="004412D7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областного конкурса “Лидер малого и среднего бизнеса”;</w:t>
            </w:r>
          </w:p>
          <w:p w:rsidR="00D11BB3" w:rsidRPr="004412D7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Издания “Справочника предпринимателя Липецкой области” и других справочно-методических материалов;</w:t>
            </w:r>
          </w:p>
          <w:p w:rsidR="00D11BB3" w:rsidRPr="00D11BB3" w:rsidRDefault="00D11BB3" w:rsidP="00D11BB3">
            <w:pPr>
              <w:spacing w:line="25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выездных зональных совещаний, “круглых столов” с контролирующими органами, обучающих семинаров по различным направлениям предпринимательской деятельности, информационного сопровождения АИС «Портал малого и среднего предпринимательства Липецкой области».</w:t>
            </w:r>
          </w:p>
        </w:tc>
      </w:tr>
    </w:tbl>
    <w:p w:rsidR="008A0ECB" w:rsidRDefault="007D2347" w:rsidP="008A0ECB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D2347">
        <w:rPr>
          <w:rFonts w:ascii="Arial" w:hAnsi="Arial" w:cs="Arial"/>
          <w:color w:val="000000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8A0ECB" w:rsidRPr="00D64576" w:rsidRDefault="007D2347" w:rsidP="008A0ECB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</w:rPr>
      </w:pPr>
      <w:hyperlink r:id="rId11" w:history="1">
        <w:r w:rsidR="008A0ECB" w:rsidRPr="00D64576">
          <w:rPr>
            <w:rStyle w:val="a4"/>
            <w:rFonts w:ascii="Arial" w:hAnsi="Arial" w:cs="Arial"/>
            <w:color w:val="178CC1"/>
          </w:rPr>
          <w:t> </w:t>
        </w:r>
      </w:hyperlink>
      <w:hyperlink r:id="rId12" w:history="1">
        <w:r w:rsidR="008A0ECB" w:rsidRPr="00D64576">
          <w:rPr>
            <w:rStyle w:val="a4"/>
            <w:rFonts w:ascii="Helvetica" w:hAnsi="Helvetica" w:cs="Helvetica"/>
            <w:color w:val="008AAC"/>
          </w:rPr>
          <w:t xml:space="preserve">Положение об управлении по развитию малого и среднего бизнеса Липецкой </w:t>
        </w:r>
        <w:proofErr w:type="spellStart"/>
        <w:r w:rsidR="008A0ECB" w:rsidRPr="00D64576">
          <w:rPr>
            <w:rStyle w:val="a4"/>
            <w:rFonts w:ascii="Helvetica" w:hAnsi="Helvetica" w:cs="Helvetica"/>
            <w:color w:val="008AAC"/>
          </w:rPr>
          <w:t>области.pdf</w:t>
        </w:r>
        <w:proofErr w:type="spellEnd"/>
        <w:r w:rsidR="008A0ECB" w:rsidRPr="00D64576">
          <w:rPr>
            <w:rStyle w:val="apple-converted-space"/>
            <w:rFonts w:ascii="Helvetica" w:hAnsi="Helvetica" w:cs="Helvetica"/>
            <w:color w:val="008AAC"/>
            <w:u w:val="single"/>
          </w:rPr>
          <w:t> </w:t>
        </w:r>
      </w:hyperlink>
      <w:r w:rsidR="008A0ECB" w:rsidRPr="00D64576">
        <w:rPr>
          <w:rFonts w:ascii="Arial" w:hAnsi="Arial" w:cs="Arial"/>
          <w:color w:val="000000"/>
        </w:rPr>
        <w:br/>
      </w:r>
      <w:r w:rsidRPr="00D64576">
        <w:rPr>
          <w:rFonts w:ascii="Helvetica" w:hAnsi="Helvetica" w:cs="Helvetica"/>
          <w:color w:val="333333"/>
        </w:rPr>
        <w:pict>
          <v:shape id="_x0000_i1026" type="#_x0000_t75" alt="" style="width:.75pt;height:.75pt"/>
        </w:pict>
      </w:r>
      <w:hyperlink r:id="rId13" w:history="1">
        <w:r w:rsidR="008A0ECB" w:rsidRPr="00D64576">
          <w:rPr>
            <w:rStyle w:val="a4"/>
            <w:rFonts w:ascii="Helvetica" w:hAnsi="Helvetica" w:cs="Helvetica"/>
            <w:color w:val="178CC1"/>
          </w:rPr>
          <w:t> </w:t>
        </w:r>
      </w:hyperlink>
      <w:hyperlink r:id="rId14" w:history="1">
        <w:r w:rsidR="008A0ECB" w:rsidRPr="00D64576">
          <w:rPr>
            <w:rStyle w:val="a4"/>
            <w:rFonts w:ascii="Helvetica" w:hAnsi="Helvetica" w:cs="Helvetica"/>
            <w:color w:val="008AAC"/>
            <w:u w:val="none"/>
          </w:rPr>
          <w:t>Оказание гражданам Российской Федерации бесплатной юридической помощи в виде правового консультирования по вопросам государственной поддержки субъектов малого и среднего предпринимательства в Липецкой области.doc</w:t>
        </w:r>
      </w:hyperlink>
    </w:p>
    <w:p w:rsidR="008A0ECB" w:rsidRDefault="008A0ECB" w:rsidP="008A0ECB">
      <w:pPr>
        <w:pStyle w:val="a3"/>
        <w:shd w:val="clear" w:color="auto" w:fill="FFFFFF"/>
        <w:spacing w:before="0" w:beforeAutospacing="0" w:after="198" w:afterAutospacing="0" w:line="224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3E4A25" w:rsidRPr="00D11BB3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D11BB3" w:rsidSect="00D11B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B3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75F1D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412D7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D2347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A0ECB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1BB3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64576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46F57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BB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1B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@admlr.lipetsk.ru" TargetMode="External"/><Relationship Id="rId13" Type="http://schemas.openxmlformats.org/officeDocument/2006/relationships/hyperlink" Target="http://mb48r.ru/content/download/attached,1327/downloa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zhr@admlr.lipetsk.ru" TargetMode="External"/><Relationship Id="rId12" Type="http://schemas.openxmlformats.org/officeDocument/2006/relationships/hyperlink" Target="http://mb48r.ru/content/download/attached,43/download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t@admlr.lipetsk.ru" TargetMode="External"/><Relationship Id="rId11" Type="http://schemas.openxmlformats.org/officeDocument/2006/relationships/hyperlink" Target="http://mb48r.ru/content/download/attached,43/download.php" TargetMode="External"/><Relationship Id="rId5" Type="http://schemas.openxmlformats.org/officeDocument/2006/relationships/hyperlink" Target="mailto:sb@admlr.lipets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mb@admlr.lipetsk.ru" TargetMode="External"/><Relationship Id="rId4" Type="http://schemas.openxmlformats.org/officeDocument/2006/relationships/hyperlink" Target="mailto:umb@admlr.lipetsk.ru" TargetMode="External"/><Relationship Id="rId9" Type="http://schemas.openxmlformats.org/officeDocument/2006/relationships/hyperlink" Target="mailto:ageeva@admlr.lipetsk.ru" TargetMode="External"/><Relationship Id="rId14" Type="http://schemas.openxmlformats.org/officeDocument/2006/relationships/hyperlink" Target="http://mb48r.ru/content/download/attached,1327/downloa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858</Words>
  <Characters>4896</Characters>
  <Application>Microsoft Office Word</Application>
  <DocSecurity>0</DocSecurity>
  <Lines>40</Lines>
  <Paragraphs>11</Paragraphs>
  <ScaleCrop>false</ScaleCrop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2024-02-22T06:46:00Z</dcterms:created>
  <dcterms:modified xsi:type="dcterms:W3CDTF">2024-03-28T11:48:00Z</dcterms:modified>
</cp:coreProperties>
</file>