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04" w:rsidRDefault="003B5904" w:rsidP="003B5904">
      <w:pPr>
        <w:jc w:val="center"/>
        <w:rPr>
          <w:b/>
          <w:bCs/>
          <w:sz w:val="28"/>
          <w:szCs w:val="28"/>
        </w:rPr>
      </w:pPr>
      <w:r>
        <w:rPr>
          <w:b/>
        </w:rPr>
        <w:tab/>
      </w:r>
      <w:r>
        <w:t xml:space="preserve">  </w:t>
      </w:r>
    </w:p>
    <w:p w:rsidR="003B5904" w:rsidRDefault="00580096" w:rsidP="003B5904">
      <w:pPr>
        <w:jc w:val="center"/>
        <w:rPr>
          <w:b/>
          <w:bCs/>
          <w:sz w:val="28"/>
          <w:szCs w:val="28"/>
        </w:rPr>
      </w:pPr>
      <w:r w:rsidRPr="005800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60.7pt;width:54pt;height:62.2pt;z-index:251658240">
            <v:imagedata r:id="rId5" o:title=""/>
            <w10:wrap anchorx="page"/>
          </v:shape>
          <o:OLEObject Type="Embed" ProgID="Msxml2.SAXXMLReader.5.0" ShapeID="_x0000_s1026" DrawAspect="Content" ObjectID="_1450785762" r:id="rId6"/>
        </w:pict>
      </w:r>
    </w:p>
    <w:p w:rsidR="003B5904" w:rsidRPr="00445929" w:rsidRDefault="003B5904" w:rsidP="00445929">
      <w:pPr>
        <w:pStyle w:val="a6"/>
        <w:jc w:val="center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ПОСТАНОВЛЕНИЕ</w:t>
      </w:r>
    </w:p>
    <w:p w:rsidR="003B5904" w:rsidRPr="00445929" w:rsidRDefault="00445929" w:rsidP="00445929">
      <w:pPr>
        <w:pStyle w:val="a6"/>
        <w:jc w:val="center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а</w:t>
      </w:r>
      <w:r w:rsidR="003B5904" w:rsidRPr="00445929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 w:rsidR="003B5904" w:rsidRPr="00445929">
        <w:rPr>
          <w:b/>
          <w:sz w:val="28"/>
          <w:szCs w:val="28"/>
        </w:rPr>
        <w:t>Верхнематренский</w:t>
      </w:r>
      <w:proofErr w:type="spellEnd"/>
      <w:r w:rsidR="003B5904" w:rsidRPr="00445929">
        <w:rPr>
          <w:b/>
          <w:sz w:val="28"/>
          <w:szCs w:val="28"/>
        </w:rPr>
        <w:t xml:space="preserve"> сельсовет </w:t>
      </w:r>
      <w:proofErr w:type="spellStart"/>
      <w:r w:rsidR="003B5904" w:rsidRPr="00445929">
        <w:rPr>
          <w:b/>
          <w:sz w:val="28"/>
          <w:szCs w:val="28"/>
        </w:rPr>
        <w:t>Добринского</w:t>
      </w:r>
      <w:proofErr w:type="spellEnd"/>
      <w:r w:rsidR="003B5904" w:rsidRPr="00445929">
        <w:rPr>
          <w:b/>
          <w:sz w:val="28"/>
          <w:szCs w:val="28"/>
        </w:rPr>
        <w:t xml:space="preserve"> муниципального района Липецкой области  Российской Федерации</w:t>
      </w:r>
    </w:p>
    <w:p w:rsidR="003B5904" w:rsidRPr="003B5904" w:rsidRDefault="005D5314" w:rsidP="003B5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26.12</w:t>
      </w:r>
      <w:r w:rsidR="003B5904" w:rsidRPr="003B5904">
        <w:rPr>
          <w:b/>
          <w:bCs/>
          <w:sz w:val="28"/>
          <w:szCs w:val="28"/>
        </w:rPr>
        <w:t>. 20</w:t>
      </w:r>
      <w:r w:rsidR="008B4113">
        <w:rPr>
          <w:b/>
          <w:bCs/>
          <w:sz w:val="28"/>
          <w:szCs w:val="28"/>
        </w:rPr>
        <w:t>13</w:t>
      </w:r>
      <w:r w:rsidR="003B5904" w:rsidRPr="003B5904">
        <w:rPr>
          <w:b/>
          <w:bCs/>
          <w:sz w:val="28"/>
          <w:szCs w:val="28"/>
        </w:rPr>
        <w:t xml:space="preserve">г.          </w:t>
      </w:r>
      <w:r w:rsidR="001D7F94">
        <w:rPr>
          <w:b/>
          <w:bCs/>
          <w:sz w:val="28"/>
          <w:szCs w:val="28"/>
        </w:rPr>
        <w:t xml:space="preserve">   </w:t>
      </w:r>
      <w:r w:rsidR="003B5904" w:rsidRPr="003B5904">
        <w:rPr>
          <w:b/>
          <w:bCs/>
          <w:sz w:val="28"/>
          <w:szCs w:val="28"/>
        </w:rPr>
        <w:t xml:space="preserve"> </w:t>
      </w:r>
      <w:r w:rsidR="001D7F94">
        <w:rPr>
          <w:b/>
          <w:bCs/>
          <w:sz w:val="28"/>
          <w:szCs w:val="28"/>
        </w:rPr>
        <w:t xml:space="preserve">    </w:t>
      </w:r>
      <w:r w:rsidR="003B5904" w:rsidRPr="003B5904">
        <w:rPr>
          <w:b/>
          <w:bCs/>
          <w:sz w:val="28"/>
          <w:szCs w:val="28"/>
        </w:rPr>
        <w:t xml:space="preserve">  с. Верхняя </w:t>
      </w:r>
      <w:proofErr w:type="spellStart"/>
      <w:r w:rsidR="003B5904" w:rsidRPr="003B5904">
        <w:rPr>
          <w:b/>
          <w:bCs/>
          <w:sz w:val="28"/>
          <w:szCs w:val="28"/>
        </w:rPr>
        <w:t>Матренка</w:t>
      </w:r>
      <w:proofErr w:type="spellEnd"/>
      <w:r w:rsidR="003B5904" w:rsidRPr="003B5904">
        <w:rPr>
          <w:b/>
          <w:bCs/>
          <w:sz w:val="28"/>
          <w:szCs w:val="28"/>
        </w:rPr>
        <w:t xml:space="preserve">          </w:t>
      </w:r>
      <w:r w:rsidR="001D7F94">
        <w:rPr>
          <w:b/>
          <w:bCs/>
          <w:sz w:val="28"/>
          <w:szCs w:val="28"/>
        </w:rPr>
        <w:t xml:space="preserve">   </w:t>
      </w:r>
      <w:r w:rsidR="003B5904" w:rsidRPr="003B5904">
        <w:rPr>
          <w:b/>
          <w:bCs/>
          <w:sz w:val="28"/>
          <w:szCs w:val="28"/>
        </w:rPr>
        <w:t xml:space="preserve">                   № </w:t>
      </w:r>
      <w:r>
        <w:rPr>
          <w:b/>
          <w:bCs/>
          <w:sz w:val="28"/>
          <w:szCs w:val="28"/>
        </w:rPr>
        <w:t>107</w:t>
      </w:r>
    </w:p>
    <w:p w:rsidR="003B5904" w:rsidRPr="006C0D3C" w:rsidRDefault="003B5904" w:rsidP="006C0D3C">
      <w:pPr>
        <w:tabs>
          <w:tab w:val="left" w:pos="1240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3B5904">
        <w:rPr>
          <w:b/>
          <w:color w:val="000000"/>
          <w:sz w:val="28"/>
          <w:szCs w:val="28"/>
        </w:rPr>
        <w:t>Об утверждении муниципальных заданий</w:t>
      </w:r>
      <w:r w:rsidR="006C0D3C">
        <w:rPr>
          <w:b/>
          <w:color w:val="000000"/>
          <w:sz w:val="28"/>
          <w:szCs w:val="28"/>
        </w:rPr>
        <w:t xml:space="preserve"> </w:t>
      </w:r>
      <w:r w:rsidRPr="003B5904">
        <w:rPr>
          <w:b/>
          <w:color w:val="000000"/>
          <w:sz w:val="28"/>
          <w:szCs w:val="28"/>
        </w:rPr>
        <w:t xml:space="preserve">на оказание муниципальных услуг на </w:t>
      </w:r>
      <w:r w:rsidRPr="003B5904">
        <w:rPr>
          <w:rStyle w:val="a4"/>
          <w:color w:val="000000"/>
          <w:sz w:val="28"/>
          <w:szCs w:val="28"/>
        </w:rPr>
        <w:t xml:space="preserve"> </w:t>
      </w:r>
      <w:r w:rsidR="005D5314">
        <w:rPr>
          <w:rStyle w:val="a4"/>
          <w:b/>
          <w:color w:val="000000"/>
          <w:sz w:val="28"/>
          <w:szCs w:val="28"/>
        </w:rPr>
        <w:t>2014 год и на плановый период 2015 и  2016</w:t>
      </w:r>
      <w:r w:rsidRPr="003B5904">
        <w:rPr>
          <w:rStyle w:val="a4"/>
          <w:b/>
          <w:color w:val="000000"/>
          <w:sz w:val="28"/>
          <w:szCs w:val="28"/>
        </w:rPr>
        <w:t xml:space="preserve"> годов </w:t>
      </w:r>
      <w:r w:rsidRPr="003B5904">
        <w:rPr>
          <w:b/>
          <w:color w:val="000000"/>
          <w:sz w:val="28"/>
          <w:szCs w:val="28"/>
        </w:rPr>
        <w:t>по М</w:t>
      </w:r>
      <w:r w:rsidR="008B4113">
        <w:rPr>
          <w:b/>
          <w:color w:val="000000"/>
          <w:sz w:val="28"/>
          <w:szCs w:val="28"/>
        </w:rPr>
        <w:t>А</w:t>
      </w:r>
      <w:r w:rsidRPr="003B5904">
        <w:rPr>
          <w:b/>
          <w:color w:val="000000"/>
          <w:sz w:val="28"/>
          <w:szCs w:val="28"/>
        </w:rPr>
        <w:t>УК «</w:t>
      </w:r>
      <w:proofErr w:type="spellStart"/>
      <w:r w:rsidRPr="003B5904">
        <w:rPr>
          <w:b/>
          <w:color w:val="000000"/>
          <w:sz w:val="28"/>
          <w:szCs w:val="28"/>
        </w:rPr>
        <w:t>Верхнематренский</w:t>
      </w:r>
      <w:proofErr w:type="spellEnd"/>
      <w:r w:rsidRPr="003B5904">
        <w:rPr>
          <w:b/>
          <w:color w:val="000000"/>
          <w:sz w:val="28"/>
          <w:szCs w:val="28"/>
        </w:rPr>
        <w:t xml:space="preserve"> ПЦК»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3B5904">
        <w:t xml:space="preserve">     </w:t>
      </w:r>
      <w:r w:rsidRPr="00445929">
        <w:rPr>
          <w:sz w:val="28"/>
          <w:szCs w:val="28"/>
        </w:rPr>
        <w:t xml:space="preserve"> </w:t>
      </w:r>
      <w:proofErr w:type="gramStart"/>
      <w:r w:rsidRPr="00445929">
        <w:rPr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сельсовет </w:t>
      </w:r>
      <w:proofErr w:type="spellStart"/>
      <w:r w:rsidRPr="00445929">
        <w:rPr>
          <w:sz w:val="28"/>
          <w:szCs w:val="28"/>
        </w:rPr>
        <w:t>Добринского</w:t>
      </w:r>
      <w:proofErr w:type="spellEnd"/>
      <w:r w:rsidRPr="00445929">
        <w:rPr>
          <w:sz w:val="28"/>
          <w:szCs w:val="28"/>
        </w:rPr>
        <w:t xml:space="preserve"> муниципального района Липецкой области Российской Федерации  </w:t>
      </w:r>
      <w:r w:rsidR="00445929" w:rsidRPr="00445929">
        <w:rPr>
          <w:sz w:val="28"/>
          <w:szCs w:val="28"/>
        </w:rPr>
        <w:t xml:space="preserve">«Об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 № 12 </w:t>
      </w:r>
      <w:r w:rsidRPr="00445929">
        <w:rPr>
          <w:sz w:val="28"/>
          <w:szCs w:val="28"/>
        </w:rPr>
        <w:t xml:space="preserve">от 18.10.2010г. </w:t>
      </w:r>
      <w:r w:rsidR="00445929" w:rsidRPr="00445929">
        <w:rPr>
          <w:sz w:val="28"/>
          <w:szCs w:val="28"/>
        </w:rPr>
        <w:t>(</w:t>
      </w:r>
      <w:r w:rsidRPr="00445929">
        <w:rPr>
          <w:sz w:val="28"/>
          <w:szCs w:val="28"/>
        </w:rPr>
        <w:t>в редакции постановления № 18 от 20.12.2010г</w:t>
      </w:r>
      <w:r w:rsidR="00445929" w:rsidRPr="00445929">
        <w:rPr>
          <w:sz w:val="28"/>
          <w:szCs w:val="28"/>
        </w:rPr>
        <w:t>)</w:t>
      </w:r>
      <w:r w:rsidRPr="00445929">
        <w:rPr>
          <w:sz w:val="28"/>
          <w:szCs w:val="28"/>
        </w:rPr>
        <w:t xml:space="preserve">, на основании постановления </w:t>
      </w:r>
      <w:r w:rsidR="00445929" w:rsidRPr="00445929">
        <w:rPr>
          <w:sz w:val="28"/>
          <w:szCs w:val="28"/>
        </w:rPr>
        <w:t xml:space="preserve">администрации сельского поселения 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сельсовет </w:t>
      </w:r>
      <w:r w:rsidRPr="00445929">
        <w:rPr>
          <w:sz w:val="28"/>
          <w:szCs w:val="28"/>
        </w:rPr>
        <w:t>«Об утверждении перечня муниципальных услуг</w:t>
      </w:r>
      <w:proofErr w:type="gramEnd"/>
      <w:r w:rsidRPr="00445929">
        <w:rPr>
          <w:sz w:val="28"/>
          <w:szCs w:val="28"/>
        </w:rPr>
        <w:t xml:space="preserve"> оказываемых в качестве основных видов деятельности на 2012-2014гг» </w:t>
      </w:r>
      <w:r w:rsidR="00445929" w:rsidRPr="00445929">
        <w:rPr>
          <w:sz w:val="28"/>
          <w:szCs w:val="28"/>
        </w:rPr>
        <w:t xml:space="preserve">№ 28 </w:t>
      </w:r>
      <w:r w:rsidRPr="00445929">
        <w:rPr>
          <w:sz w:val="28"/>
          <w:szCs w:val="28"/>
        </w:rPr>
        <w:t>от  21.12.2011г.</w:t>
      </w:r>
      <w:r w:rsidR="00445929" w:rsidRPr="00445929">
        <w:rPr>
          <w:sz w:val="28"/>
          <w:szCs w:val="28"/>
        </w:rPr>
        <w:t>, постановления</w:t>
      </w:r>
      <w:r w:rsidRPr="00445929">
        <w:rPr>
          <w:sz w:val="28"/>
          <w:szCs w:val="28"/>
        </w:rPr>
        <w:t xml:space="preserve"> </w:t>
      </w:r>
      <w:r w:rsidR="00445929" w:rsidRPr="00445929">
        <w:rPr>
          <w:sz w:val="28"/>
          <w:szCs w:val="28"/>
        </w:rPr>
        <w:t xml:space="preserve">администрации сельского поселения 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сельсовет «О создании муниципального автономного учреждения культуры «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поселенческий</w:t>
      </w:r>
      <w:r w:rsidR="00445929">
        <w:rPr>
          <w:sz w:val="28"/>
          <w:szCs w:val="28"/>
        </w:rPr>
        <w:t xml:space="preserve"> центр культуры» путем изменения типа муниципального учреждения культуры «</w:t>
      </w:r>
      <w:proofErr w:type="spellStart"/>
      <w:r w:rsidR="00445929">
        <w:rPr>
          <w:sz w:val="28"/>
          <w:szCs w:val="28"/>
        </w:rPr>
        <w:t>Верхнематренский</w:t>
      </w:r>
      <w:proofErr w:type="spellEnd"/>
      <w:r w:rsidR="00445929">
        <w:rPr>
          <w:sz w:val="28"/>
          <w:szCs w:val="28"/>
        </w:rPr>
        <w:t xml:space="preserve"> поселенческий центр культуры» № 22 от 19.03.2013 г.</w:t>
      </w:r>
      <w:r w:rsidR="008E4D6F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E4D6F">
        <w:rPr>
          <w:sz w:val="28"/>
          <w:szCs w:val="28"/>
        </w:rPr>
        <w:t>Верхнематренский</w:t>
      </w:r>
      <w:proofErr w:type="spellEnd"/>
      <w:r w:rsidR="008E4D6F">
        <w:rPr>
          <w:sz w:val="28"/>
          <w:szCs w:val="28"/>
        </w:rPr>
        <w:t xml:space="preserve"> сельсовет</w:t>
      </w:r>
    </w:p>
    <w:p w:rsidR="00445929" w:rsidRDefault="003B5904" w:rsidP="00445929">
      <w:pPr>
        <w:pStyle w:val="a6"/>
        <w:jc w:val="both"/>
        <w:rPr>
          <w:b/>
          <w:sz w:val="28"/>
          <w:szCs w:val="28"/>
        </w:rPr>
      </w:pPr>
      <w:r w:rsidRPr="00445929">
        <w:rPr>
          <w:b/>
          <w:sz w:val="28"/>
          <w:szCs w:val="28"/>
        </w:rPr>
        <w:t>ПОСТАНОВЛЯЕТ:</w:t>
      </w:r>
    </w:p>
    <w:p w:rsidR="003B5904" w:rsidRPr="00445929" w:rsidRDefault="003B5904" w:rsidP="00445929">
      <w:pPr>
        <w:pStyle w:val="a6"/>
        <w:jc w:val="both"/>
        <w:rPr>
          <w:b/>
          <w:sz w:val="28"/>
          <w:szCs w:val="28"/>
        </w:rPr>
      </w:pPr>
      <w:r w:rsidRPr="00445929">
        <w:rPr>
          <w:sz w:val="28"/>
          <w:szCs w:val="28"/>
        </w:rPr>
        <w:t>1.Утвердить муниципальные задания на оказание муниципальных услуг по       М</w:t>
      </w:r>
      <w:r w:rsidR="008B4113" w:rsidRPr="00445929">
        <w:rPr>
          <w:sz w:val="28"/>
          <w:szCs w:val="28"/>
        </w:rPr>
        <w:t>А</w:t>
      </w:r>
      <w:r w:rsidRPr="00445929">
        <w:rPr>
          <w:sz w:val="28"/>
          <w:szCs w:val="28"/>
        </w:rPr>
        <w:t>УК «</w:t>
      </w: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ПЦК»  (прилагаются).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>2. Настоящее постановление вступает в силу с</w:t>
      </w:r>
      <w:r w:rsidR="008E4D6F"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 и распространяется на правоотношения с 01.0</w:t>
      </w:r>
      <w:r w:rsidR="005D5314">
        <w:rPr>
          <w:sz w:val="28"/>
          <w:szCs w:val="28"/>
        </w:rPr>
        <w:t xml:space="preserve">1.2014г. и действует до 31.12.2016 </w:t>
      </w:r>
      <w:r w:rsidRPr="00445929">
        <w:rPr>
          <w:sz w:val="28"/>
          <w:szCs w:val="28"/>
        </w:rPr>
        <w:t>г.</w:t>
      </w:r>
    </w:p>
    <w:p w:rsidR="003B5904" w:rsidRPr="00445929" w:rsidRDefault="008B4113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 xml:space="preserve">3. Постановление </w:t>
      </w:r>
      <w:r w:rsidR="00445929" w:rsidRPr="00445929">
        <w:rPr>
          <w:sz w:val="28"/>
          <w:szCs w:val="28"/>
        </w:rPr>
        <w:t xml:space="preserve">администрации сельского поселения 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сельсовет «Об утверждении муниципальных заданий на оказание муниципальных услуг на </w:t>
      </w:r>
      <w:r w:rsidR="00445929" w:rsidRPr="00445929">
        <w:rPr>
          <w:rStyle w:val="a4"/>
          <w:color w:val="000000"/>
          <w:sz w:val="28"/>
          <w:szCs w:val="28"/>
        </w:rPr>
        <w:t xml:space="preserve"> 2013 год и на плановый период 2014 и  2015 годов </w:t>
      </w:r>
      <w:r w:rsidR="00445929" w:rsidRPr="00445929">
        <w:rPr>
          <w:sz w:val="28"/>
          <w:szCs w:val="28"/>
        </w:rPr>
        <w:t>по М</w:t>
      </w:r>
      <w:r w:rsidR="00640B60">
        <w:rPr>
          <w:sz w:val="28"/>
          <w:szCs w:val="28"/>
        </w:rPr>
        <w:t>А</w:t>
      </w:r>
      <w:r w:rsidR="00445929" w:rsidRPr="00445929">
        <w:rPr>
          <w:sz w:val="28"/>
          <w:szCs w:val="28"/>
        </w:rPr>
        <w:t>УК «</w:t>
      </w:r>
      <w:proofErr w:type="spellStart"/>
      <w:r w:rsidR="00445929" w:rsidRPr="00445929">
        <w:rPr>
          <w:sz w:val="28"/>
          <w:szCs w:val="28"/>
        </w:rPr>
        <w:t>Верхнематренский</w:t>
      </w:r>
      <w:proofErr w:type="spellEnd"/>
      <w:r w:rsidR="00445929" w:rsidRPr="00445929">
        <w:rPr>
          <w:sz w:val="28"/>
          <w:szCs w:val="28"/>
        </w:rPr>
        <w:t xml:space="preserve"> ПЦК»</w:t>
      </w:r>
      <w:r w:rsidR="005152D6">
        <w:rPr>
          <w:sz w:val="28"/>
          <w:szCs w:val="28"/>
        </w:rPr>
        <w:t xml:space="preserve"> (утвержденное</w:t>
      </w:r>
      <w:r w:rsidR="00445929">
        <w:rPr>
          <w:sz w:val="28"/>
          <w:szCs w:val="28"/>
        </w:rPr>
        <w:t xml:space="preserve"> </w:t>
      </w:r>
      <w:r w:rsidR="005152D6">
        <w:rPr>
          <w:sz w:val="28"/>
          <w:szCs w:val="28"/>
        </w:rPr>
        <w:t xml:space="preserve">постановлением </w:t>
      </w:r>
      <w:r w:rsidR="00640B60">
        <w:rPr>
          <w:sz w:val="28"/>
          <w:szCs w:val="28"/>
        </w:rPr>
        <w:t>№ 51 от 07.05.2013</w:t>
      </w:r>
      <w:r w:rsidR="005152D6">
        <w:rPr>
          <w:sz w:val="28"/>
          <w:szCs w:val="28"/>
        </w:rPr>
        <w:t xml:space="preserve">г.) </w:t>
      </w:r>
      <w:r w:rsidR="00445929">
        <w:rPr>
          <w:sz w:val="28"/>
          <w:szCs w:val="28"/>
        </w:rPr>
        <w:t>считать утратившим силу.</w:t>
      </w:r>
    </w:p>
    <w:p w:rsidR="003B5904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 xml:space="preserve">4. </w:t>
      </w:r>
      <w:proofErr w:type="gramStart"/>
      <w:r w:rsidRPr="00445929">
        <w:rPr>
          <w:sz w:val="28"/>
          <w:szCs w:val="28"/>
        </w:rPr>
        <w:t>Контроль за</w:t>
      </w:r>
      <w:proofErr w:type="gramEnd"/>
      <w:r w:rsidRPr="00445929">
        <w:rPr>
          <w:sz w:val="28"/>
          <w:szCs w:val="28"/>
        </w:rPr>
        <w:t xml:space="preserve"> настоящим постановлением оставляю за собой.</w:t>
      </w:r>
    </w:p>
    <w:p w:rsidR="00445929" w:rsidRPr="00445929" w:rsidRDefault="00445929" w:rsidP="00445929">
      <w:pPr>
        <w:pStyle w:val="a6"/>
        <w:jc w:val="both"/>
        <w:rPr>
          <w:sz w:val="28"/>
          <w:szCs w:val="28"/>
        </w:rPr>
      </w:pP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>Глава администрации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r w:rsidRPr="00445929">
        <w:rPr>
          <w:sz w:val="28"/>
          <w:szCs w:val="28"/>
        </w:rPr>
        <w:t xml:space="preserve">сельского поселения </w:t>
      </w:r>
    </w:p>
    <w:p w:rsidR="003B5904" w:rsidRPr="00445929" w:rsidRDefault="003B5904" w:rsidP="00445929">
      <w:pPr>
        <w:pStyle w:val="a6"/>
        <w:jc w:val="both"/>
        <w:rPr>
          <w:sz w:val="28"/>
          <w:szCs w:val="28"/>
        </w:rPr>
      </w:pPr>
      <w:proofErr w:type="spellStart"/>
      <w:r w:rsidRPr="00445929">
        <w:rPr>
          <w:sz w:val="28"/>
          <w:szCs w:val="28"/>
        </w:rPr>
        <w:t>Верхнематренский</w:t>
      </w:r>
      <w:proofErr w:type="spellEnd"/>
      <w:r w:rsidRPr="00445929">
        <w:rPr>
          <w:sz w:val="28"/>
          <w:szCs w:val="28"/>
        </w:rPr>
        <w:t xml:space="preserve"> сельсовет                                         Н.В.Жаворонкова</w:t>
      </w:r>
    </w:p>
    <w:p w:rsidR="005B6F2F" w:rsidRDefault="005B6F2F">
      <w:pPr>
        <w:rPr>
          <w:szCs w:val="24"/>
        </w:rPr>
        <w:sectPr w:rsidR="005B6F2F" w:rsidSect="00FD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F2F" w:rsidRPr="00D47B41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5B6F2F" w:rsidRPr="00AD2F45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Глава администрации ____________ Н.В.Жаворонкова</w:t>
      </w:r>
    </w:p>
    <w:p w:rsidR="005B6F2F" w:rsidRPr="00D47B41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5B6F2F" w:rsidRPr="00D47B41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 w:rsid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>26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2013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B6F2F" w:rsidRDefault="005B6F2F" w:rsidP="005B6F2F">
      <w:pPr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Pr="00AD2F45" w:rsidRDefault="005B6F2F" w:rsidP="005B6F2F">
      <w:pPr>
        <w:pStyle w:val="a3"/>
        <w:tabs>
          <w:tab w:val="left" w:pos="4536"/>
        </w:tabs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</w:pP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 xml:space="preserve">              </w:t>
      </w:r>
      <w:r w:rsidRPr="00AD2F45"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Муниципальн</w:t>
      </w: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ое задание</w:t>
      </w:r>
    </w:p>
    <w:p w:rsidR="005B6F2F" w:rsidRPr="00D47B41" w:rsidRDefault="005B6F2F" w:rsidP="005B6F2F">
      <w:pPr>
        <w:rPr>
          <w:color w:val="000000"/>
        </w:rPr>
      </w:pPr>
    </w:p>
    <w:p w:rsidR="005B6F2F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>
        <w:rPr>
          <w:rFonts w:ascii="Arial Black" w:hAnsi="Arial Black" w:cs="Times New Roman"/>
          <w:color w:val="000000"/>
          <w:sz w:val="28"/>
          <w:szCs w:val="28"/>
        </w:rPr>
        <w:t>МАУК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Arial Black" w:hAnsi="Arial Black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Arial Black" w:hAnsi="Arial Black" w:cs="Times New Roman"/>
          <w:color w:val="000000"/>
          <w:sz w:val="28"/>
          <w:szCs w:val="28"/>
        </w:rPr>
        <w:t xml:space="preserve"> ПЦК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>»</w:t>
      </w:r>
    </w:p>
    <w:p w:rsidR="005B6F2F" w:rsidRDefault="005B6F2F" w:rsidP="005B6F2F">
      <w:pPr>
        <w:pStyle w:val="a3"/>
        <w:jc w:val="center"/>
        <w:rPr>
          <w:rStyle w:val="a4"/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на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FC4E86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3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 и на плановый период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FC4E86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4</w:t>
      </w:r>
      <w:r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 xml:space="preserve"> , 201</w:t>
      </w:r>
      <w:r w:rsidR="00FC4E86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5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и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FC4E86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6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годов </w:t>
      </w:r>
    </w:p>
    <w:p w:rsidR="005B6F2F" w:rsidRPr="00AD2F45" w:rsidRDefault="005B6F2F" w:rsidP="005B6F2F">
      <w:pPr>
        <w:jc w:val="center"/>
        <w:rPr>
          <w:rFonts w:ascii="Arial Black" w:hAnsi="Arial Black"/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pStyle w:val="a3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6F2F" w:rsidRDefault="005B6F2F" w:rsidP="005B6F2F">
      <w:pPr>
        <w:pStyle w:val="a3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Наименование муниципальной услуги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библиотечного, информационного и справочного обслуживания населения.</w:t>
      </w:r>
    </w:p>
    <w:p w:rsidR="005B6F2F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Default="005B6F2F" w:rsidP="005B6F2F">
      <w:pPr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2F45">
        <w:rPr>
          <w:color w:val="000000"/>
          <w:sz w:val="28"/>
          <w:szCs w:val="28"/>
          <w:u w:val="single"/>
        </w:rPr>
        <w:t>Население сельского поселения:</w:t>
      </w:r>
      <w:r>
        <w:rPr>
          <w:color w:val="000000"/>
          <w:sz w:val="28"/>
          <w:szCs w:val="28"/>
        </w:rPr>
        <w:t xml:space="preserve">   дети, подростки, взрослые.</w:t>
      </w:r>
    </w:p>
    <w:p w:rsidR="005B6F2F" w:rsidRPr="00AD2F45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718"/>
        <w:gridCol w:w="125"/>
        <w:gridCol w:w="1544"/>
        <w:gridCol w:w="15"/>
        <w:gridCol w:w="1654"/>
        <w:gridCol w:w="47"/>
        <w:gridCol w:w="1701"/>
        <w:gridCol w:w="1720"/>
        <w:gridCol w:w="9"/>
        <w:gridCol w:w="3232"/>
      </w:tblGrid>
      <w:tr w:rsidR="005B6F2F" w:rsidRPr="00D47B41" w:rsidTr="005B6F2F">
        <w:tc>
          <w:tcPr>
            <w:tcW w:w="2093" w:type="dxa"/>
            <w:vMerge w:val="restart"/>
          </w:tcPr>
          <w:p w:rsidR="005B6F2F" w:rsidRPr="00061BD3" w:rsidRDefault="005B6F2F" w:rsidP="007378AC">
            <w:pPr>
              <w:jc w:val="both"/>
              <w:rPr>
                <w:color w:val="000000"/>
                <w:szCs w:val="24"/>
              </w:rPr>
            </w:pPr>
            <w:r w:rsidRPr="00061BD3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B6F2F" w:rsidRPr="00061BD3" w:rsidRDefault="005B6F2F" w:rsidP="007378AC">
            <w:pPr>
              <w:jc w:val="both"/>
              <w:rPr>
                <w:color w:val="000000"/>
                <w:szCs w:val="24"/>
              </w:rPr>
            </w:pPr>
            <w:r w:rsidRPr="00061BD3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</w:tcPr>
          <w:p w:rsidR="005B6F2F" w:rsidRPr="00061BD3" w:rsidRDefault="005B6F2F" w:rsidP="007378AC">
            <w:pPr>
              <w:jc w:val="both"/>
              <w:rPr>
                <w:color w:val="000000"/>
                <w:szCs w:val="24"/>
              </w:rPr>
            </w:pPr>
            <w:r w:rsidRPr="00061BD3">
              <w:rPr>
                <w:color w:val="000000"/>
                <w:szCs w:val="24"/>
              </w:rPr>
              <w:t>Формула расчета</w:t>
            </w:r>
          </w:p>
        </w:tc>
        <w:tc>
          <w:tcPr>
            <w:tcW w:w="6690" w:type="dxa"/>
            <w:gridSpan w:val="7"/>
          </w:tcPr>
          <w:p w:rsidR="005B6F2F" w:rsidRPr="00061BD3" w:rsidRDefault="005B6F2F" w:rsidP="007378AC">
            <w:pPr>
              <w:rPr>
                <w:color w:val="000000"/>
                <w:szCs w:val="24"/>
              </w:rPr>
            </w:pPr>
            <w:r w:rsidRPr="00061BD3">
              <w:rPr>
                <w:rStyle w:val="a4"/>
                <w:color w:val="000000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232" w:type="dxa"/>
            <w:tcBorders>
              <w:bottom w:val="nil"/>
            </w:tcBorders>
          </w:tcPr>
          <w:p w:rsidR="005B6F2F" w:rsidRPr="00061BD3" w:rsidRDefault="005B6F2F" w:rsidP="007378AC">
            <w:pPr>
              <w:rPr>
                <w:color w:val="000000"/>
                <w:szCs w:val="24"/>
              </w:rPr>
            </w:pPr>
          </w:p>
        </w:tc>
      </w:tr>
      <w:tr w:rsidR="005B6F2F" w:rsidRPr="007E24E4" w:rsidTr="005B6F2F">
        <w:tc>
          <w:tcPr>
            <w:tcW w:w="2093" w:type="dxa"/>
            <w:vMerge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544" w:type="dxa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Отчетный финансовый 201</w:t>
            </w:r>
            <w:r w:rsidR="00FC4E86">
              <w:rPr>
                <w:szCs w:val="24"/>
              </w:rPr>
              <w:t>3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1669" w:type="dxa"/>
            <w:gridSpan w:val="2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Текущий финансовый 201</w:t>
            </w:r>
            <w:r w:rsidR="00FC4E86">
              <w:rPr>
                <w:szCs w:val="24"/>
              </w:rPr>
              <w:t>4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1748" w:type="dxa"/>
            <w:gridSpan w:val="2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Плановый финансовый 201</w:t>
            </w:r>
            <w:r w:rsidR="00FC4E86">
              <w:rPr>
                <w:szCs w:val="24"/>
              </w:rPr>
              <w:t>5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1720" w:type="dxa"/>
          </w:tcPr>
          <w:p w:rsidR="005B6F2F" w:rsidRPr="00DE489C" w:rsidRDefault="00FC4E86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Плановый финансовый 2016</w:t>
            </w:r>
            <w:r w:rsidR="005B6F2F" w:rsidRPr="00DE489C">
              <w:rPr>
                <w:szCs w:val="24"/>
              </w:rPr>
              <w:t>год</w:t>
            </w:r>
          </w:p>
        </w:tc>
        <w:tc>
          <w:tcPr>
            <w:tcW w:w="3241" w:type="dxa"/>
            <w:gridSpan w:val="2"/>
            <w:tcBorders>
              <w:top w:val="nil"/>
            </w:tcBorders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color w:val="000000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6804" w:type="dxa"/>
            <w:gridSpan w:val="7"/>
          </w:tcPr>
          <w:p w:rsidR="005B6F2F" w:rsidRPr="00061BD3" w:rsidRDefault="005B6F2F" w:rsidP="007378AC">
            <w:pPr>
              <w:jc w:val="both"/>
              <w:rPr>
                <w:b/>
                <w:szCs w:val="24"/>
              </w:rPr>
            </w:pPr>
            <w:r w:rsidRPr="00061BD3">
              <w:rPr>
                <w:szCs w:val="24"/>
              </w:rPr>
              <w:t xml:space="preserve">                 </w:t>
            </w:r>
            <w:proofErr w:type="spellStart"/>
            <w:r>
              <w:rPr>
                <w:b/>
                <w:szCs w:val="24"/>
              </w:rPr>
              <w:t>Верхнематренская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  <w:r>
              <w:rPr>
                <w:b/>
                <w:szCs w:val="24"/>
              </w:rPr>
              <w:t>/библиотека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1.Обновление библиотечного фонда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% от общего фонда</w:t>
            </w:r>
          </w:p>
        </w:tc>
        <w:tc>
          <w:tcPr>
            <w:tcW w:w="1843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поступления / на фонд</w:t>
            </w:r>
          </w:p>
        </w:tc>
        <w:tc>
          <w:tcPr>
            <w:tcW w:w="1559" w:type="dxa"/>
            <w:gridSpan w:val="2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 w:rsidRPr="00061BD3">
              <w:rPr>
                <w:szCs w:val="24"/>
              </w:rPr>
              <w:t>1,3</w:t>
            </w:r>
          </w:p>
        </w:tc>
        <w:tc>
          <w:tcPr>
            <w:tcW w:w="1701" w:type="dxa"/>
            <w:gridSpan w:val="2"/>
          </w:tcPr>
          <w:p w:rsidR="005B6F2F" w:rsidRPr="00061BD3" w:rsidRDefault="005B6F2F" w:rsidP="00FC4E86">
            <w:pPr>
              <w:tabs>
                <w:tab w:val="left" w:pos="201"/>
                <w:tab w:val="center" w:pos="7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061BD3">
              <w:rPr>
                <w:szCs w:val="24"/>
              </w:rPr>
              <w:t>1,</w:t>
            </w:r>
            <w:r w:rsidR="00FC4E86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5B6F2F" w:rsidRPr="00061BD3" w:rsidRDefault="005B6F2F" w:rsidP="00FC4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FC4E86">
              <w:rPr>
                <w:szCs w:val="24"/>
              </w:rPr>
              <w:t>7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Модельный стандарт деятельности библиотек</w:t>
            </w:r>
            <w:proofErr w:type="gramStart"/>
            <w:r w:rsidRPr="00061BD3">
              <w:rPr>
                <w:szCs w:val="24"/>
              </w:rPr>
              <w:t>и(</w:t>
            </w:r>
            <w:proofErr w:type="gramEnd"/>
            <w:r w:rsidRPr="00061BD3">
              <w:rPr>
                <w:szCs w:val="24"/>
              </w:rPr>
              <w:t xml:space="preserve">принят 24.05.01 </w:t>
            </w:r>
            <w:r w:rsidRPr="00061BD3">
              <w:rPr>
                <w:szCs w:val="24"/>
                <w:lang w:val="en-US"/>
              </w:rPr>
              <w:t>VI</w:t>
            </w:r>
            <w:r w:rsidRPr="00061BD3">
              <w:rPr>
                <w:szCs w:val="24"/>
              </w:rPr>
              <w:t xml:space="preserve"> Конференцией РБА)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от количества населения</w:t>
            </w:r>
          </w:p>
        </w:tc>
        <w:tc>
          <w:tcPr>
            <w:tcW w:w="1843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пользователей /  на число населения</w:t>
            </w:r>
          </w:p>
        </w:tc>
        <w:tc>
          <w:tcPr>
            <w:tcW w:w="1559" w:type="dxa"/>
            <w:gridSpan w:val="2"/>
          </w:tcPr>
          <w:p w:rsidR="005B6F2F" w:rsidRPr="00061BD3" w:rsidRDefault="005B6F2F" w:rsidP="007378AC">
            <w:pPr>
              <w:tabs>
                <w:tab w:val="center" w:pos="7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95</w:t>
            </w:r>
          </w:p>
        </w:tc>
        <w:tc>
          <w:tcPr>
            <w:tcW w:w="1701" w:type="dxa"/>
            <w:gridSpan w:val="2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701" w:type="dxa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rPr>
          <w:trHeight w:val="996"/>
        </w:trPr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библиотечного фонда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экземпляр</w:t>
            </w:r>
          </w:p>
        </w:tc>
        <w:tc>
          <w:tcPr>
            <w:tcW w:w="1843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Состояло</w:t>
            </w:r>
            <w:proofErr w:type="gramEnd"/>
            <w:r>
              <w:rPr>
                <w:szCs w:val="24"/>
              </w:rPr>
              <w:t xml:space="preserve"> + поступило – выбыло = состоит</w:t>
            </w:r>
          </w:p>
        </w:tc>
        <w:tc>
          <w:tcPr>
            <w:tcW w:w="1559" w:type="dxa"/>
            <w:gridSpan w:val="2"/>
          </w:tcPr>
          <w:p w:rsidR="005B6F2F" w:rsidRDefault="005B6F2F" w:rsidP="00FC4E86">
            <w:r w:rsidRPr="00D3442D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  <w:r w:rsidR="00FC4E86">
              <w:rPr>
                <w:szCs w:val="24"/>
              </w:rPr>
              <w:t>0</w:t>
            </w:r>
            <w:r>
              <w:rPr>
                <w:szCs w:val="24"/>
              </w:rPr>
              <w:t>00</w:t>
            </w:r>
          </w:p>
        </w:tc>
        <w:tc>
          <w:tcPr>
            <w:tcW w:w="1701" w:type="dxa"/>
            <w:gridSpan w:val="2"/>
          </w:tcPr>
          <w:p w:rsidR="005B6F2F" w:rsidRDefault="005B6F2F" w:rsidP="007378AC">
            <w:r w:rsidRPr="00D3442D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11000</w:t>
            </w:r>
          </w:p>
        </w:tc>
        <w:tc>
          <w:tcPr>
            <w:tcW w:w="1701" w:type="dxa"/>
          </w:tcPr>
          <w:p w:rsidR="005B6F2F" w:rsidRDefault="005B6F2F" w:rsidP="007378AC">
            <w:r w:rsidRPr="00D3442D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  <w:r w:rsidRPr="00D3442D">
              <w:rPr>
                <w:szCs w:val="24"/>
              </w:rPr>
              <w:t>000</w:t>
            </w:r>
          </w:p>
        </w:tc>
        <w:tc>
          <w:tcPr>
            <w:tcW w:w="1720" w:type="dxa"/>
          </w:tcPr>
          <w:p w:rsidR="005B6F2F" w:rsidRDefault="005B6F2F" w:rsidP="007378AC">
            <w:r w:rsidRPr="00D3442D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11</w:t>
            </w:r>
            <w:r w:rsidRPr="00D3442D">
              <w:rPr>
                <w:szCs w:val="24"/>
              </w:rPr>
              <w:t>000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выданных документов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экземпляр</w:t>
            </w:r>
          </w:p>
        </w:tc>
        <w:tc>
          <w:tcPr>
            <w:tcW w:w="1843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5B6F2F" w:rsidRDefault="005B6F2F" w:rsidP="007378AC">
            <w:pPr>
              <w:jc w:val="both"/>
            </w:pPr>
            <w:r>
              <w:rPr>
                <w:szCs w:val="24"/>
              </w:rPr>
              <w:t xml:space="preserve"> н</w:t>
            </w:r>
            <w:r w:rsidRPr="00061BD3">
              <w:rPr>
                <w:sz w:val="22"/>
              </w:rPr>
              <w:t>е</w:t>
            </w:r>
            <w:r>
              <w:rPr>
                <w:sz w:val="22"/>
              </w:rPr>
              <w:t xml:space="preserve"> менее</w:t>
            </w:r>
          </w:p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240</w:t>
            </w:r>
            <w:r w:rsidR="00FC4E86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</w:tcPr>
          <w:p w:rsidR="005B6F2F" w:rsidRDefault="005B6F2F" w:rsidP="007378AC">
            <w:r w:rsidRPr="003E308E">
              <w:rPr>
                <w:sz w:val="22"/>
              </w:rPr>
              <w:t xml:space="preserve">не менее </w:t>
            </w:r>
          </w:p>
          <w:p w:rsidR="005B6F2F" w:rsidRDefault="005B6F2F" w:rsidP="00FC4E86">
            <w:r>
              <w:rPr>
                <w:sz w:val="22"/>
              </w:rPr>
              <w:t>24</w:t>
            </w:r>
            <w:r w:rsidR="00FC4E86">
              <w:rPr>
                <w:sz w:val="22"/>
              </w:rPr>
              <w:t>00</w:t>
            </w:r>
            <w:r w:rsidRPr="003E308E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5B6F2F" w:rsidRDefault="005B6F2F" w:rsidP="007378AC">
            <w:r w:rsidRPr="003E308E">
              <w:rPr>
                <w:sz w:val="22"/>
              </w:rPr>
              <w:t xml:space="preserve">не менее </w:t>
            </w:r>
          </w:p>
          <w:p w:rsidR="005B6F2F" w:rsidRDefault="005B6F2F" w:rsidP="00FC4E86">
            <w:r>
              <w:rPr>
                <w:sz w:val="22"/>
              </w:rPr>
              <w:t>240</w:t>
            </w:r>
            <w:r w:rsidR="00FC4E86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720" w:type="dxa"/>
          </w:tcPr>
          <w:p w:rsidR="005B6F2F" w:rsidRDefault="005B6F2F" w:rsidP="007378AC">
            <w:r>
              <w:rPr>
                <w:sz w:val="22"/>
              </w:rPr>
              <w:t>н</w:t>
            </w:r>
            <w:r w:rsidRPr="003E308E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Pr="003E308E">
              <w:rPr>
                <w:sz w:val="22"/>
              </w:rPr>
              <w:t xml:space="preserve">менее </w:t>
            </w:r>
          </w:p>
          <w:p w:rsidR="005B6F2F" w:rsidRDefault="00FC4E86" w:rsidP="007378AC">
            <w:r>
              <w:rPr>
                <w:sz w:val="22"/>
              </w:rPr>
              <w:t>240</w:t>
            </w:r>
            <w:r w:rsidR="005B6F2F">
              <w:rPr>
                <w:sz w:val="22"/>
              </w:rPr>
              <w:t>00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пользователей 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843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с «межотраслевыми нормами времени на </w:t>
            </w:r>
            <w:proofErr w:type="gramStart"/>
            <w:r>
              <w:rPr>
                <w:szCs w:val="24"/>
              </w:rPr>
              <w:t>работы</w:t>
            </w:r>
            <w:proofErr w:type="gramEnd"/>
            <w:r>
              <w:rPr>
                <w:szCs w:val="24"/>
              </w:rPr>
              <w:t xml:space="preserve"> выполняемые в библиотеках»</w:t>
            </w:r>
          </w:p>
        </w:tc>
        <w:tc>
          <w:tcPr>
            <w:tcW w:w="1559" w:type="dxa"/>
            <w:gridSpan w:val="2"/>
          </w:tcPr>
          <w:p w:rsidR="005B6F2F" w:rsidRDefault="005B6F2F" w:rsidP="007378AC">
            <w:pPr>
              <w:jc w:val="both"/>
            </w:pPr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5B6F2F" w:rsidP="00FC4E86">
            <w:pPr>
              <w:jc w:val="both"/>
            </w:pPr>
            <w:r>
              <w:rPr>
                <w:sz w:val="22"/>
              </w:rPr>
              <w:t>10</w:t>
            </w:r>
            <w:r w:rsidR="00FC4E86">
              <w:rPr>
                <w:sz w:val="22"/>
              </w:rPr>
              <w:t>1</w:t>
            </w:r>
            <w:r w:rsidRPr="00AF2A9C">
              <w:rPr>
                <w:sz w:val="22"/>
              </w:rPr>
              <w:t>0</w:t>
            </w:r>
          </w:p>
        </w:tc>
        <w:tc>
          <w:tcPr>
            <w:tcW w:w="1701" w:type="dxa"/>
            <w:gridSpan w:val="2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5B6F2F" w:rsidP="00FC4E86">
            <w:r>
              <w:rPr>
                <w:sz w:val="22"/>
              </w:rPr>
              <w:t>10</w:t>
            </w:r>
            <w:r w:rsidR="00FC4E86">
              <w:rPr>
                <w:sz w:val="22"/>
              </w:rPr>
              <w:t>0</w:t>
            </w:r>
            <w:r w:rsidRPr="00AF2A9C"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5B6F2F" w:rsidP="00FC4E86">
            <w:r>
              <w:rPr>
                <w:sz w:val="22"/>
              </w:rPr>
              <w:t>10</w:t>
            </w:r>
            <w:r w:rsidR="00FC4E86">
              <w:rPr>
                <w:sz w:val="22"/>
              </w:rPr>
              <w:t>00</w:t>
            </w:r>
          </w:p>
        </w:tc>
        <w:tc>
          <w:tcPr>
            <w:tcW w:w="1720" w:type="dxa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5B6F2F" w:rsidP="00FC4E86">
            <w:r>
              <w:rPr>
                <w:sz w:val="22"/>
              </w:rPr>
              <w:t>10</w:t>
            </w:r>
            <w:r w:rsidR="00FC4E86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3241" w:type="dxa"/>
            <w:gridSpan w:val="2"/>
          </w:tcPr>
          <w:p w:rsidR="005B6F2F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Статистический отчет библиотеки учетные формы работы библиотеки </w:t>
            </w:r>
          </w:p>
          <w:p w:rsidR="005B6F2F" w:rsidRDefault="005B6F2F" w:rsidP="007378AC">
            <w:pPr>
              <w:rPr>
                <w:szCs w:val="24"/>
              </w:rPr>
            </w:pPr>
            <w:r>
              <w:rPr>
                <w:szCs w:val="24"/>
              </w:rPr>
              <w:t xml:space="preserve">Форма статистического наблюдения </w:t>
            </w:r>
          </w:p>
          <w:p w:rsidR="005B6F2F" w:rsidRPr="00325375" w:rsidRDefault="005B6F2F" w:rsidP="007378AC">
            <w:pPr>
              <w:rPr>
                <w:szCs w:val="24"/>
              </w:rPr>
            </w:pPr>
            <w:r>
              <w:rPr>
                <w:szCs w:val="24"/>
              </w:rPr>
              <w:t>6-НК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6804" w:type="dxa"/>
            <w:gridSpan w:val="7"/>
          </w:tcPr>
          <w:p w:rsidR="005B6F2F" w:rsidRPr="00061BD3" w:rsidRDefault="005B6F2F" w:rsidP="007378AC">
            <w:pPr>
              <w:jc w:val="both"/>
              <w:rPr>
                <w:b/>
                <w:szCs w:val="24"/>
              </w:rPr>
            </w:pPr>
            <w:r w:rsidRPr="00061BD3">
              <w:rPr>
                <w:b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Cs w:val="24"/>
              </w:rPr>
              <w:t>Приозеренская</w:t>
            </w:r>
            <w:proofErr w:type="spellEnd"/>
            <w:r w:rsidRPr="00061BD3">
              <w:rPr>
                <w:b/>
                <w:szCs w:val="24"/>
              </w:rPr>
              <w:t xml:space="preserve">     </w:t>
            </w:r>
            <w:proofErr w:type="gramStart"/>
            <w:r>
              <w:rPr>
                <w:b/>
                <w:szCs w:val="24"/>
              </w:rPr>
              <w:t>с</w:t>
            </w:r>
            <w:proofErr w:type="gramEnd"/>
            <w:r>
              <w:rPr>
                <w:b/>
                <w:szCs w:val="24"/>
              </w:rPr>
              <w:t>/ библиотека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1.Обновление библиотечного фонда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% от общего фонда</w:t>
            </w:r>
          </w:p>
        </w:tc>
        <w:tc>
          <w:tcPr>
            <w:tcW w:w="1718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поступления / на фонд</w:t>
            </w:r>
          </w:p>
        </w:tc>
        <w:tc>
          <w:tcPr>
            <w:tcW w:w="1669" w:type="dxa"/>
            <w:gridSpan w:val="2"/>
          </w:tcPr>
          <w:p w:rsidR="005B6F2F" w:rsidRPr="00061BD3" w:rsidRDefault="005B6F2F" w:rsidP="00FC4E86">
            <w:pPr>
              <w:jc w:val="center"/>
              <w:rPr>
                <w:szCs w:val="24"/>
              </w:rPr>
            </w:pPr>
            <w:r w:rsidRPr="00061BD3">
              <w:rPr>
                <w:szCs w:val="24"/>
              </w:rPr>
              <w:t>1,</w:t>
            </w:r>
            <w:r w:rsidR="00FC4E86">
              <w:rPr>
                <w:szCs w:val="24"/>
              </w:rPr>
              <w:t>5</w:t>
            </w:r>
          </w:p>
        </w:tc>
        <w:tc>
          <w:tcPr>
            <w:tcW w:w="1669" w:type="dxa"/>
            <w:gridSpan w:val="2"/>
          </w:tcPr>
          <w:p w:rsidR="005B6F2F" w:rsidRPr="00061BD3" w:rsidRDefault="005B6F2F" w:rsidP="007378AC">
            <w:pPr>
              <w:tabs>
                <w:tab w:val="left" w:pos="201"/>
                <w:tab w:val="center" w:pos="7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1</w:t>
            </w:r>
            <w:r w:rsidRPr="00061BD3">
              <w:rPr>
                <w:szCs w:val="24"/>
              </w:rPr>
              <w:t>,</w:t>
            </w:r>
            <w:r w:rsidR="00FC4E86">
              <w:rPr>
                <w:szCs w:val="24"/>
              </w:rPr>
              <w:t>6</w:t>
            </w:r>
          </w:p>
        </w:tc>
        <w:tc>
          <w:tcPr>
            <w:tcW w:w="1748" w:type="dxa"/>
            <w:gridSpan w:val="2"/>
          </w:tcPr>
          <w:p w:rsidR="005B6F2F" w:rsidRPr="00061BD3" w:rsidRDefault="005B6F2F" w:rsidP="00FC4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FC4E86">
              <w:rPr>
                <w:szCs w:val="24"/>
              </w:rPr>
              <w:t>7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Модельный стандарт деятельности библиотек</w:t>
            </w:r>
            <w:proofErr w:type="gramStart"/>
            <w:r w:rsidRPr="00061BD3">
              <w:rPr>
                <w:szCs w:val="24"/>
              </w:rPr>
              <w:t>и(</w:t>
            </w:r>
            <w:proofErr w:type="gramEnd"/>
            <w:r w:rsidRPr="00061BD3">
              <w:rPr>
                <w:szCs w:val="24"/>
              </w:rPr>
              <w:t xml:space="preserve">принят 24.05.01 </w:t>
            </w:r>
            <w:r w:rsidRPr="00061BD3">
              <w:rPr>
                <w:szCs w:val="24"/>
                <w:lang w:val="en-US"/>
              </w:rPr>
              <w:t>VI</w:t>
            </w:r>
            <w:r w:rsidRPr="00061BD3">
              <w:rPr>
                <w:szCs w:val="24"/>
              </w:rPr>
              <w:t xml:space="preserve"> Конференцией РБА)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 w:rsidRPr="00061BD3">
              <w:rPr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от количества населения</w:t>
            </w:r>
          </w:p>
        </w:tc>
        <w:tc>
          <w:tcPr>
            <w:tcW w:w="1718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пользователей /  на число населения</w:t>
            </w:r>
          </w:p>
        </w:tc>
        <w:tc>
          <w:tcPr>
            <w:tcW w:w="1669" w:type="dxa"/>
            <w:gridSpan w:val="2"/>
          </w:tcPr>
          <w:p w:rsidR="005B6F2F" w:rsidRPr="00061BD3" w:rsidRDefault="005B6F2F" w:rsidP="007378AC">
            <w:pPr>
              <w:tabs>
                <w:tab w:val="center" w:pos="72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43</w:t>
            </w:r>
          </w:p>
        </w:tc>
        <w:tc>
          <w:tcPr>
            <w:tcW w:w="1669" w:type="dxa"/>
            <w:gridSpan w:val="2"/>
          </w:tcPr>
          <w:p w:rsidR="005B6F2F" w:rsidRPr="00061BD3" w:rsidRDefault="005B6F2F" w:rsidP="00FC4E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C4E86">
              <w:rPr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20" w:type="dxa"/>
          </w:tcPr>
          <w:p w:rsidR="005B6F2F" w:rsidRPr="00061BD3" w:rsidRDefault="005B6F2F" w:rsidP="00737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библиотечного фонда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экземпляр</w:t>
            </w:r>
          </w:p>
        </w:tc>
        <w:tc>
          <w:tcPr>
            <w:tcW w:w="1718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Состояло</w:t>
            </w:r>
            <w:proofErr w:type="gramEnd"/>
            <w:r>
              <w:rPr>
                <w:szCs w:val="24"/>
              </w:rPr>
              <w:t xml:space="preserve"> + поступило – выбыло = состоит</w:t>
            </w:r>
          </w:p>
        </w:tc>
        <w:tc>
          <w:tcPr>
            <w:tcW w:w="1669" w:type="dxa"/>
            <w:gridSpan w:val="2"/>
          </w:tcPr>
          <w:p w:rsidR="005B6F2F" w:rsidRDefault="005B6F2F" w:rsidP="007378AC">
            <w:pPr>
              <w:rPr>
                <w:szCs w:val="24"/>
              </w:rPr>
            </w:pPr>
            <w:r w:rsidRPr="00D3442D">
              <w:rPr>
                <w:szCs w:val="24"/>
              </w:rPr>
              <w:t xml:space="preserve">не менее </w:t>
            </w:r>
          </w:p>
          <w:p w:rsidR="005B6F2F" w:rsidRDefault="005B6F2F" w:rsidP="007378AC">
            <w:r>
              <w:rPr>
                <w:szCs w:val="24"/>
              </w:rPr>
              <w:t>5000</w:t>
            </w:r>
          </w:p>
        </w:tc>
        <w:tc>
          <w:tcPr>
            <w:tcW w:w="1669" w:type="dxa"/>
            <w:gridSpan w:val="2"/>
          </w:tcPr>
          <w:p w:rsidR="005B6F2F" w:rsidRDefault="005B6F2F" w:rsidP="007378AC">
            <w:pPr>
              <w:rPr>
                <w:szCs w:val="24"/>
              </w:rPr>
            </w:pPr>
            <w:r w:rsidRPr="00D3442D">
              <w:rPr>
                <w:szCs w:val="24"/>
              </w:rPr>
              <w:t xml:space="preserve">не менее </w:t>
            </w:r>
          </w:p>
          <w:p w:rsidR="005B6F2F" w:rsidRDefault="005B6F2F" w:rsidP="007378AC">
            <w:r>
              <w:rPr>
                <w:szCs w:val="24"/>
              </w:rPr>
              <w:t>5000</w:t>
            </w:r>
          </w:p>
        </w:tc>
        <w:tc>
          <w:tcPr>
            <w:tcW w:w="1748" w:type="dxa"/>
            <w:gridSpan w:val="2"/>
          </w:tcPr>
          <w:p w:rsidR="005B6F2F" w:rsidRDefault="005B6F2F" w:rsidP="007378AC">
            <w:pPr>
              <w:rPr>
                <w:szCs w:val="24"/>
              </w:rPr>
            </w:pPr>
            <w:r w:rsidRPr="00D3442D">
              <w:rPr>
                <w:szCs w:val="24"/>
              </w:rPr>
              <w:t xml:space="preserve">не менее </w:t>
            </w:r>
          </w:p>
          <w:p w:rsidR="005B6F2F" w:rsidRDefault="005B6F2F" w:rsidP="00FC4E86">
            <w:r>
              <w:rPr>
                <w:szCs w:val="24"/>
              </w:rPr>
              <w:t>50</w:t>
            </w:r>
            <w:r w:rsidR="00FC4E86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720" w:type="dxa"/>
          </w:tcPr>
          <w:p w:rsidR="005B6F2F" w:rsidRDefault="005B6F2F" w:rsidP="007378AC">
            <w:pPr>
              <w:rPr>
                <w:szCs w:val="24"/>
              </w:rPr>
            </w:pPr>
            <w:r w:rsidRPr="00D3442D">
              <w:rPr>
                <w:szCs w:val="24"/>
              </w:rPr>
              <w:t xml:space="preserve">не менее </w:t>
            </w:r>
          </w:p>
          <w:p w:rsidR="005B6F2F" w:rsidRDefault="00FC4E86" w:rsidP="00FC4E86">
            <w:r>
              <w:rPr>
                <w:szCs w:val="24"/>
              </w:rPr>
              <w:t>5000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выданных документов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экземпляр</w:t>
            </w:r>
          </w:p>
        </w:tc>
        <w:tc>
          <w:tcPr>
            <w:tcW w:w="1718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</w:p>
        </w:tc>
        <w:tc>
          <w:tcPr>
            <w:tcW w:w="1669" w:type="dxa"/>
            <w:gridSpan w:val="2"/>
          </w:tcPr>
          <w:p w:rsidR="005B6F2F" w:rsidRDefault="005B6F2F" w:rsidP="007378AC">
            <w:pPr>
              <w:jc w:val="both"/>
            </w:pPr>
            <w:r>
              <w:rPr>
                <w:szCs w:val="24"/>
              </w:rPr>
              <w:t xml:space="preserve"> </w:t>
            </w:r>
            <w:r w:rsidRPr="00061BD3">
              <w:rPr>
                <w:sz w:val="22"/>
              </w:rPr>
              <w:t xml:space="preserve">не менее </w:t>
            </w:r>
          </w:p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4</w:t>
            </w:r>
            <w:r w:rsidR="00FC4E86">
              <w:rPr>
                <w:sz w:val="22"/>
              </w:rPr>
              <w:t>8</w:t>
            </w:r>
            <w:r>
              <w:rPr>
                <w:sz w:val="22"/>
              </w:rPr>
              <w:t>00</w:t>
            </w:r>
          </w:p>
        </w:tc>
        <w:tc>
          <w:tcPr>
            <w:tcW w:w="1669" w:type="dxa"/>
            <w:gridSpan w:val="2"/>
          </w:tcPr>
          <w:p w:rsidR="005B6F2F" w:rsidRDefault="005B6F2F" w:rsidP="007378AC">
            <w:r w:rsidRPr="003E308E">
              <w:rPr>
                <w:sz w:val="22"/>
              </w:rPr>
              <w:t xml:space="preserve">не менее </w:t>
            </w:r>
          </w:p>
          <w:p w:rsidR="005B6F2F" w:rsidRDefault="005B6F2F" w:rsidP="007378AC">
            <w:r>
              <w:rPr>
                <w:sz w:val="22"/>
              </w:rPr>
              <w:t>4</w:t>
            </w:r>
            <w:r w:rsidR="00FC4E86">
              <w:rPr>
                <w:sz w:val="22"/>
              </w:rPr>
              <w:t>8</w:t>
            </w:r>
            <w:r>
              <w:rPr>
                <w:sz w:val="22"/>
              </w:rPr>
              <w:t>00</w:t>
            </w:r>
          </w:p>
        </w:tc>
        <w:tc>
          <w:tcPr>
            <w:tcW w:w="1748" w:type="dxa"/>
            <w:gridSpan w:val="2"/>
          </w:tcPr>
          <w:p w:rsidR="005B6F2F" w:rsidRDefault="005B6F2F" w:rsidP="007378AC">
            <w:r w:rsidRPr="003E308E">
              <w:rPr>
                <w:sz w:val="22"/>
              </w:rPr>
              <w:t xml:space="preserve">не менее </w:t>
            </w:r>
          </w:p>
          <w:p w:rsidR="005B6F2F" w:rsidRDefault="00FC4E86" w:rsidP="007378AC">
            <w:r>
              <w:rPr>
                <w:sz w:val="22"/>
              </w:rPr>
              <w:t>4800</w:t>
            </w:r>
          </w:p>
        </w:tc>
        <w:tc>
          <w:tcPr>
            <w:tcW w:w="1720" w:type="dxa"/>
          </w:tcPr>
          <w:p w:rsidR="005B6F2F" w:rsidRDefault="005B6F2F" w:rsidP="007378AC">
            <w:r w:rsidRPr="003E308E">
              <w:rPr>
                <w:sz w:val="22"/>
              </w:rPr>
              <w:t xml:space="preserve">не менее </w:t>
            </w:r>
          </w:p>
          <w:p w:rsidR="005B6F2F" w:rsidRDefault="00FC4E86" w:rsidP="007378AC">
            <w:r>
              <w:rPr>
                <w:sz w:val="22"/>
              </w:rPr>
              <w:t>4800</w:t>
            </w:r>
          </w:p>
        </w:tc>
        <w:tc>
          <w:tcPr>
            <w:tcW w:w="3241" w:type="dxa"/>
            <w:gridSpan w:val="2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Статистический отчет библиотеки</w:t>
            </w:r>
          </w:p>
        </w:tc>
      </w:tr>
      <w:tr w:rsidR="005B6F2F" w:rsidRPr="007E24E4" w:rsidTr="005B6F2F">
        <w:tc>
          <w:tcPr>
            <w:tcW w:w="2093" w:type="dxa"/>
          </w:tcPr>
          <w:p w:rsidR="005B6F2F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пользователей </w:t>
            </w:r>
          </w:p>
        </w:tc>
        <w:tc>
          <w:tcPr>
            <w:tcW w:w="1134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1718" w:type="dxa"/>
          </w:tcPr>
          <w:p w:rsidR="005B6F2F" w:rsidRPr="00061BD3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соответствии с «межотраслевыми нормами времени на </w:t>
            </w:r>
            <w:proofErr w:type="gramStart"/>
            <w:r>
              <w:rPr>
                <w:szCs w:val="24"/>
              </w:rPr>
              <w:t>работы</w:t>
            </w:r>
            <w:proofErr w:type="gramEnd"/>
            <w:r>
              <w:rPr>
                <w:szCs w:val="24"/>
              </w:rPr>
              <w:t xml:space="preserve"> выполняемые в библиотеках»</w:t>
            </w:r>
          </w:p>
        </w:tc>
        <w:tc>
          <w:tcPr>
            <w:tcW w:w="1669" w:type="dxa"/>
            <w:gridSpan w:val="2"/>
          </w:tcPr>
          <w:p w:rsidR="005B6F2F" w:rsidRDefault="005B6F2F" w:rsidP="007378AC">
            <w:pPr>
              <w:jc w:val="both"/>
            </w:pPr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5B6F2F" w:rsidP="00FC4E86">
            <w:pPr>
              <w:jc w:val="both"/>
            </w:pPr>
            <w:r>
              <w:rPr>
                <w:sz w:val="22"/>
              </w:rPr>
              <w:t>2</w:t>
            </w:r>
            <w:r w:rsidR="00FC4E86">
              <w:rPr>
                <w:sz w:val="22"/>
              </w:rPr>
              <w:t>0</w:t>
            </w:r>
            <w:r w:rsidRPr="00AF2A9C">
              <w:rPr>
                <w:sz w:val="22"/>
              </w:rPr>
              <w:t>0</w:t>
            </w:r>
          </w:p>
        </w:tc>
        <w:tc>
          <w:tcPr>
            <w:tcW w:w="1669" w:type="dxa"/>
            <w:gridSpan w:val="2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FC4E86" w:rsidP="00FC4E86">
            <w:r>
              <w:rPr>
                <w:sz w:val="22"/>
              </w:rPr>
              <w:t>200</w:t>
            </w:r>
          </w:p>
        </w:tc>
        <w:tc>
          <w:tcPr>
            <w:tcW w:w="1748" w:type="dxa"/>
            <w:gridSpan w:val="2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FC4E86" w:rsidP="007378AC">
            <w:r>
              <w:rPr>
                <w:sz w:val="22"/>
              </w:rPr>
              <w:t>20</w:t>
            </w:r>
            <w:r w:rsidR="005B6F2F">
              <w:rPr>
                <w:sz w:val="22"/>
              </w:rPr>
              <w:t>0</w:t>
            </w:r>
          </w:p>
        </w:tc>
        <w:tc>
          <w:tcPr>
            <w:tcW w:w="1720" w:type="dxa"/>
          </w:tcPr>
          <w:p w:rsidR="005B6F2F" w:rsidRDefault="005B6F2F" w:rsidP="007378AC">
            <w:r w:rsidRPr="00AF2A9C">
              <w:rPr>
                <w:sz w:val="22"/>
              </w:rPr>
              <w:t xml:space="preserve">не менее </w:t>
            </w:r>
          </w:p>
          <w:p w:rsidR="005B6F2F" w:rsidRPr="00AF2A9C" w:rsidRDefault="00FC4E86" w:rsidP="00FC4E86">
            <w:r>
              <w:rPr>
                <w:sz w:val="22"/>
              </w:rPr>
              <w:t>200</w:t>
            </w:r>
          </w:p>
        </w:tc>
        <w:tc>
          <w:tcPr>
            <w:tcW w:w="3241" w:type="dxa"/>
            <w:gridSpan w:val="2"/>
          </w:tcPr>
          <w:p w:rsidR="005B6F2F" w:rsidRDefault="005B6F2F" w:rsidP="00737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Статистический отчет библиотеки учетные формы работы библиотеки </w:t>
            </w:r>
          </w:p>
          <w:p w:rsidR="005B6F2F" w:rsidRDefault="005B6F2F" w:rsidP="007378AC">
            <w:pPr>
              <w:rPr>
                <w:szCs w:val="24"/>
              </w:rPr>
            </w:pPr>
            <w:r>
              <w:rPr>
                <w:szCs w:val="24"/>
              </w:rPr>
              <w:t xml:space="preserve">Форма статистического наблюдения </w:t>
            </w:r>
          </w:p>
          <w:p w:rsidR="005B6F2F" w:rsidRPr="00325375" w:rsidRDefault="005B6F2F" w:rsidP="007378AC">
            <w:pPr>
              <w:rPr>
                <w:szCs w:val="24"/>
              </w:rPr>
            </w:pPr>
            <w:r>
              <w:rPr>
                <w:szCs w:val="24"/>
              </w:rPr>
              <w:t>6-НК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5B6F2F" w:rsidRPr="00061BD3" w:rsidRDefault="005B6F2F" w:rsidP="005B6F2F">
      <w:pPr>
        <w:rPr>
          <w:color w:val="000000"/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276"/>
        <w:gridCol w:w="2254"/>
        <w:gridCol w:w="3041"/>
        <w:gridCol w:w="1595"/>
        <w:gridCol w:w="1493"/>
        <w:gridCol w:w="3240"/>
      </w:tblGrid>
      <w:tr w:rsidR="005B6F2F" w:rsidRPr="00061BD3" w:rsidTr="005B6F2F">
        <w:tc>
          <w:tcPr>
            <w:tcW w:w="1985" w:type="dxa"/>
            <w:vMerge w:val="restart"/>
          </w:tcPr>
          <w:p w:rsidR="005B6F2F" w:rsidRPr="00061BD3" w:rsidRDefault="005B6F2F" w:rsidP="007378AC">
            <w:pPr>
              <w:jc w:val="both"/>
              <w:rPr>
                <w:color w:val="000000"/>
              </w:rPr>
            </w:pPr>
            <w:r w:rsidRPr="00061BD3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B6F2F" w:rsidRPr="00061BD3" w:rsidRDefault="005B6F2F" w:rsidP="007378AC">
            <w:pPr>
              <w:jc w:val="both"/>
              <w:rPr>
                <w:color w:val="000000"/>
              </w:rPr>
            </w:pPr>
            <w:r w:rsidRPr="00061BD3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8383" w:type="dxa"/>
            <w:gridSpan w:val="4"/>
          </w:tcPr>
          <w:p w:rsidR="005B6F2F" w:rsidRPr="00061BD3" w:rsidRDefault="005B6F2F" w:rsidP="007378AC">
            <w:pPr>
              <w:jc w:val="both"/>
              <w:rPr>
                <w:color w:val="000000"/>
              </w:rPr>
            </w:pPr>
            <w:r>
              <w:rPr>
                <w:rStyle w:val="a4"/>
                <w:color w:val="000000"/>
                <w:szCs w:val="24"/>
              </w:rPr>
              <w:t xml:space="preserve">          </w:t>
            </w:r>
            <w:r w:rsidRPr="00061BD3">
              <w:rPr>
                <w:rStyle w:val="a4"/>
                <w:color w:val="000000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240" w:type="dxa"/>
            <w:tcBorders>
              <w:bottom w:val="nil"/>
            </w:tcBorders>
          </w:tcPr>
          <w:p w:rsidR="005B6F2F" w:rsidRPr="00061BD3" w:rsidRDefault="005B6F2F" w:rsidP="007378AC">
            <w:pPr>
              <w:jc w:val="both"/>
              <w:rPr>
                <w:color w:val="000000"/>
              </w:rPr>
            </w:pPr>
          </w:p>
        </w:tc>
      </w:tr>
      <w:tr w:rsidR="005B6F2F" w:rsidRPr="00061BD3" w:rsidTr="005B6F2F">
        <w:tc>
          <w:tcPr>
            <w:tcW w:w="1985" w:type="dxa"/>
            <w:vMerge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1276" w:type="dxa"/>
            <w:vMerge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2254" w:type="dxa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Отчетный финансовый 201</w:t>
            </w:r>
            <w:r w:rsidR="00FC4E86">
              <w:rPr>
                <w:szCs w:val="24"/>
              </w:rPr>
              <w:t>3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3041" w:type="dxa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Текущий финансовый 201</w:t>
            </w:r>
            <w:r w:rsidR="00FC4E86">
              <w:rPr>
                <w:szCs w:val="24"/>
              </w:rPr>
              <w:t>4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1595" w:type="dxa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Плановый финансовый 201</w:t>
            </w:r>
            <w:r w:rsidR="00FC4E86">
              <w:rPr>
                <w:szCs w:val="24"/>
              </w:rPr>
              <w:t>5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1493" w:type="dxa"/>
          </w:tcPr>
          <w:p w:rsidR="005B6F2F" w:rsidRPr="00DE489C" w:rsidRDefault="005B6F2F" w:rsidP="00FC4E86">
            <w:pPr>
              <w:jc w:val="center"/>
              <w:rPr>
                <w:szCs w:val="24"/>
              </w:rPr>
            </w:pPr>
            <w:r w:rsidRPr="00DE489C">
              <w:rPr>
                <w:szCs w:val="24"/>
              </w:rPr>
              <w:t>Плановый финансовый 201</w:t>
            </w:r>
            <w:r w:rsidR="00FC4E86">
              <w:rPr>
                <w:szCs w:val="24"/>
              </w:rPr>
              <w:t>6</w:t>
            </w:r>
            <w:r w:rsidRPr="00DE489C">
              <w:rPr>
                <w:szCs w:val="24"/>
              </w:rPr>
              <w:t>год</w:t>
            </w:r>
          </w:p>
        </w:tc>
        <w:tc>
          <w:tcPr>
            <w:tcW w:w="3240" w:type="dxa"/>
            <w:tcBorders>
              <w:top w:val="nil"/>
            </w:tcBorders>
          </w:tcPr>
          <w:p w:rsidR="005B6F2F" w:rsidRPr="00061BD3" w:rsidRDefault="005B6F2F" w:rsidP="007378AC">
            <w:pPr>
              <w:jc w:val="both"/>
              <w:rPr>
                <w:color w:val="000000"/>
              </w:rPr>
            </w:pPr>
            <w:r w:rsidRPr="00061BD3">
              <w:rPr>
                <w:color w:val="000000"/>
                <w:sz w:val="22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8383" w:type="dxa"/>
            <w:gridSpan w:val="4"/>
          </w:tcPr>
          <w:p w:rsidR="005B6F2F" w:rsidRPr="00061BD3" w:rsidRDefault="005B6F2F" w:rsidP="007378AC">
            <w:pPr>
              <w:jc w:val="both"/>
              <w:rPr>
                <w:b/>
              </w:rPr>
            </w:pPr>
            <w:r w:rsidRPr="00061BD3">
              <w:rPr>
                <w:b/>
                <w:sz w:val="22"/>
              </w:rPr>
              <w:t xml:space="preserve">               </w:t>
            </w:r>
            <w:proofErr w:type="spellStart"/>
            <w:r>
              <w:rPr>
                <w:b/>
                <w:sz w:val="22"/>
              </w:rPr>
              <w:t>Верхнематренская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/библиотека</w:t>
            </w:r>
          </w:p>
        </w:tc>
        <w:tc>
          <w:tcPr>
            <w:tcW w:w="3240" w:type="dxa"/>
          </w:tcPr>
          <w:p w:rsidR="005B6F2F" w:rsidRPr="00061BD3" w:rsidRDefault="005B6F2F" w:rsidP="007378AC">
            <w:pPr>
              <w:jc w:val="both"/>
            </w:pPr>
          </w:p>
        </w:tc>
      </w:tr>
      <w:tr w:rsidR="005B6F2F" w:rsidRPr="00061BD3" w:rsidTr="005B6F2F">
        <w:tc>
          <w:tcPr>
            <w:tcW w:w="1985" w:type="dxa"/>
          </w:tcPr>
          <w:p w:rsidR="005B6F2F" w:rsidRDefault="005B6F2F" w:rsidP="007378AC">
            <w:pPr>
              <w:ind w:left="176"/>
              <w:jc w:val="both"/>
            </w:pPr>
          </w:p>
          <w:p w:rsidR="005B6F2F" w:rsidRPr="00061BD3" w:rsidRDefault="005B6F2F" w:rsidP="007378AC">
            <w:pPr>
              <w:ind w:left="176"/>
              <w:jc w:val="both"/>
            </w:pPr>
            <w:r>
              <w:rPr>
                <w:sz w:val="22"/>
              </w:rPr>
              <w:t>Число пользователей</w:t>
            </w: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человек</w:t>
            </w:r>
          </w:p>
        </w:tc>
        <w:tc>
          <w:tcPr>
            <w:tcW w:w="2254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10</w:t>
            </w:r>
            <w:r w:rsidR="00FC4E86">
              <w:rPr>
                <w:sz w:val="22"/>
              </w:rPr>
              <w:t>61</w:t>
            </w:r>
          </w:p>
        </w:tc>
        <w:tc>
          <w:tcPr>
            <w:tcW w:w="3041" w:type="dxa"/>
          </w:tcPr>
          <w:p w:rsidR="005B6F2F" w:rsidRPr="00061BD3" w:rsidRDefault="00FC4E86" w:rsidP="00FC4E86">
            <w:pPr>
              <w:jc w:val="both"/>
            </w:pPr>
            <w:r>
              <w:rPr>
                <w:sz w:val="22"/>
              </w:rPr>
              <w:t>1050</w:t>
            </w:r>
          </w:p>
        </w:tc>
        <w:tc>
          <w:tcPr>
            <w:tcW w:w="1595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1050</w:t>
            </w:r>
          </w:p>
        </w:tc>
        <w:tc>
          <w:tcPr>
            <w:tcW w:w="1493" w:type="dxa"/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102</w:t>
            </w:r>
            <w:r w:rsidR="005B6F2F">
              <w:rPr>
                <w:sz w:val="22"/>
              </w:rPr>
              <w:t>0</w:t>
            </w:r>
          </w:p>
        </w:tc>
        <w:tc>
          <w:tcPr>
            <w:tcW w:w="3240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Отчет 6-НК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Default="005B6F2F" w:rsidP="007378AC">
            <w:pPr>
              <w:jc w:val="both"/>
            </w:pPr>
          </w:p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Число книговыдач</w:t>
            </w: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экземпляр</w:t>
            </w:r>
          </w:p>
        </w:tc>
        <w:tc>
          <w:tcPr>
            <w:tcW w:w="2254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24</w:t>
            </w:r>
            <w:r w:rsidR="00FC4E86">
              <w:rPr>
                <w:sz w:val="22"/>
              </w:rPr>
              <w:t>633</w:t>
            </w:r>
          </w:p>
        </w:tc>
        <w:tc>
          <w:tcPr>
            <w:tcW w:w="3041" w:type="dxa"/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24150</w:t>
            </w:r>
          </w:p>
        </w:tc>
        <w:tc>
          <w:tcPr>
            <w:tcW w:w="1595" w:type="dxa"/>
          </w:tcPr>
          <w:p w:rsidR="005B6F2F" w:rsidRPr="00061BD3" w:rsidRDefault="00FC4E86" w:rsidP="00FC4E86">
            <w:pPr>
              <w:jc w:val="both"/>
            </w:pPr>
            <w:r>
              <w:rPr>
                <w:sz w:val="22"/>
              </w:rPr>
              <w:t>2415</w:t>
            </w:r>
            <w:r w:rsidR="005B6F2F">
              <w:rPr>
                <w:sz w:val="22"/>
              </w:rPr>
              <w:t>0</w:t>
            </w:r>
          </w:p>
        </w:tc>
        <w:tc>
          <w:tcPr>
            <w:tcW w:w="1493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24</w:t>
            </w:r>
            <w:r w:rsidR="00FC4E86">
              <w:rPr>
                <w:sz w:val="22"/>
              </w:rPr>
              <w:t>0</w:t>
            </w:r>
            <w:r>
              <w:rPr>
                <w:sz w:val="22"/>
              </w:rPr>
              <w:t>00</w:t>
            </w:r>
          </w:p>
        </w:tc>
        <w:tc>
          <w:tcPr>
            <w:tcW w:w="3240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Отчет 6-НК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Количество посещений</w:t>
            </w: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посещение</w:t>
            </w:r>
          </w:p>
        </w:tc>
        <w:tc>
          <w:tcPr>
            <w:tcW w:w="2254" w:type="dxa"/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9947</w:t>
            </w:r>
          </w:p>
        </w:tc>
        <w:tc>
          <w:tcPr>
            <w:tcW w:w="3041" w:type="dxa"/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9500</w:t>
            </w:r>
          </w:p>
        </w:tc>
        <w:tc>
          <w:tcPr>
            <w:tcW w:w="1595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9500</w:t>
            </w:r>
          </w:p>
        </w:tc>
        <w:tc>
          <w:tcPr>
            <w:tcW w:w="1493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9</w:t>
            </w:r>
            <w:r w:rsidR="00FC4E86">
              <w:rPr>
                <w:sz w:val="22"/>
              </w:rPr>
              <w:t>0</w:t>
            </w:r>
            <w:r>
              <w:rPr>
                <w:sz w:val="22"/>
              </w:rPr>
              <w:t>00</w:t>
            </w:r>
          </w:p>
        </w:tc>
        <w:tc>
          <w:tcPr>
            <w:tcW w:w="3240" w:type="dxa"/>
          </w:tcPr>
          <w:p w:rsidR="005B6F2F" w:rsidRPr="00061BD3" w:rsidRDefault="005B6F2F" w:rsidP="007378AC">
            <w:r>
              <w:rPr>
                <w:sz w:val="22"/>
              </w:rPr>
              <w:t>Отчет 6-НК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Default="005B6F2F" w:rsidP="007378AC">
            <w:pPr>
              <w:jc w:val="both"/>
            </w:pPr>
            <w:r>
              <w:rPr>
                <w:sz w:val="22"/>
              </w:rPr>
              <w:t>Выдача справок</w:t>
            </w:r>
          </w:p>
        </w:tc>
        <w:tc>
          <w:tcPr>
            <w:tcW w:w="1276" w:type="dxa"/>
          </w:tcPr>
          <w:p w:rsidR="005B6F2F" w:rsidRDefault="005B6F2F" w:rsidP="007378AC">
            <w:pPr>
              <w:jc w:val="both"/>
            </w:pPr>
            <w:r>
              <w:rPr>
                <w:sz w:val="22"/>
              </w:rPr>
              <w:t>штук</w:t>
            </w:r>
          </w:p>
        </w:tc>
        <w:tc>
          <w:tcPr>
            <w:tcW w:w="2254" w:type="dxa"/>
          </w:tcPr>
          <w:p w:rsidR="005B6F2F" w:rsidRDefault="00FC4E86" w:rsidP="007378AC">
            <w:pPr>
              <w:jc w:val="both"/>
            </w:pPr>
            <w:r>
              <w:rPr>
                <w:sz w:val="22"/>
              </w:rPr>
              <w:t>482</w:t>
            </w:r>
          </w:p>
        </w:tc>
        <w:tc>
          <w:tcPr>
            <w:tcW w:w="3041" w:type="dxa"/>
          </w:tcPr>
          <w:p w:rsidR="005B6F2F" w:rsidRDefault="00FC4E86" w:rsidP="007378AC">
            <w:pPr>
              <w:jc w:val="both"/>
            </w:pPr>
            <w:r>
              <w:rPr>
                <w:sz w:val="22"/>
              </w:rPr>
              <w:t>45</w:t>
            </w:r>
            <w:r w:rsidR="005B6F2F">
              <w:rPr>
                <w:sz w:val="22"/>
              </w:rPr>
              <w:t>0</w:t>
            </w:r>
          </w:p>
        </w:tc>
        <w:tc>
          <w:tcPr>
            <w:tcW w:w="1595" w:type="dxa"/>
          </w:tcPr>
          <w:p w:rsidR="005B6F2F" w:rsidRDefault="005B6F2F" w:rsidP="007378AC">
            <w:pPr>
              <w:jc w:val="both"/>
            </w:pPr>
            <w:r>
              <w:rPr>
                <w:sz w:val="22"/>
              </w:rPr>
              <w:t>450</w:t>
            </w:r>
          </w:p>
        </w:tc>
        <w:tc>
          <w:tcPr>
            <w:tcW w:w="1493" w:type="dxa"/>
          </w:tcPr>
          <w:p w:rsidR="005B6F2F" w:rsidRDefault="005B6F2F" w:rsidP="007378AC">
            <w:pPr>
              <w:jc w:val="both"/>
            </w:pPr>
            <w:r>
              <w:rPr>
                <w:sz w:val="22"/>
              </w:rPr>
              <w:t>450</w:t>
            </w:r>
          </w:p>
        </w:tc>
        <w:tc>
          <w:tcPr>
            <w:tcW w:w="3240" w:type="dxa"/>
          </w:tcPr>
          <w:p w:rsidR="005B6F2F" w:rsidRDefault="005B6F2F" w:rsidP="007378AC">
            <w:r>
              <w:rPr>
                <w:sz w:val="22"/>
              </w:rPr>
              <w:t>Отчет 6-НК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</w:p>
        </w:tc>
        <w:tc>
          <w:tcPr>
            <w:tcW w:w="2254" w:type="dxa"/>
            <w:tcBorders>
              <w:right w:val="nil"/>
            </w:tcBorders>
          </w:tcPr>
          <w:p w:rsidR="005B6F2F" w:rsidRPr="00061BD3" w:rsidRDefault="005B6F2F" w:rsidP="007378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</w:t>
            </w:r>
          </w:p>
        </w:tc>
        <w:tc>
          <w:tcPr>
            <w:tcW w:w="3041" w:type="dxa"/>
            <w:tcBorders>
              <w:left w:val="nil"/>
              <w:right w:val="nil"/>
            </w:tcBorders>
          </w:tcPr>
          <w:p w:rsidR="005B6F2F" w:rsidRPr="00061BD3" w:rsidRDefault="005B6F2F" w:rsidP="007378AC">
            <w:pPr>
              <w:rPr>
                <w:b/>
              </w:rPr>
            </w:pPr>
            <w:r w:rsidRPr="00061BD3">
              <w:rPr>
                <w:b/>
                <w:sz w:val="22"/>
              </w:rPr>
              <w:t xml:space="preserve">    </w:t>
            </w:r>
            <w:proofErr w:type="spellStart"/>
            <w:r>
              <w:rPr>
                <w:b/>
                <w:sz w:val="22"/>
              </w:rPr>
              <w:t>Приозеренскаяс</w:t>
            </w:r>
            <w:proofErr w:type="spellEnd"/>
            <w:r>
              <w:rPr>
                <w:b/>
                <w:sz w:val="22"/>
              </w:rPr>
              <w:t>/библиотека</w:t>
            </w:r>
            <w:r w:rsidRPr="00061BD3">
              <w:rPr>
                <w:b/>
                <w:sz w:val="22"/>
              </w:rPr>
              <w:t xml:space="preserve">    </w:t>
            </w:r>
          </w:p>
        </w:tc>
        <w:tc>
          <w:tcPr>
            <w:tcW w:w="3088" w:type="dxa"/>
            <w:gridSpan w:val="2"/>
            <w:tcBorders>
              <w:left w:val="nil"/>
              <w:bottom w:val="single" w:sz="4" w:space="0" w:color="auto"/>
            </w:tcBorders>
          </w:tcPr>
          <w:p w:rsidR="005B6F2F" w:rsidRPr="00061BD3" w:rsidRDefault="005B6F2F" w:rsidP="007378AC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5B6F2F" w:rsidRPr="00061BD3" w:rsidRDefault="005B6F2F" w:rsidP="007378AC"/>
        </w:tc>
      </w:tr>
      <w:tr w:rsidR="005B6F2F" w:rsidRPr="00061BD3" w:rsidTr="005B6F2F">
        <w:tc>
          <w:tcPr>
            <w:tcW w:w="1985" w:type="dxa"/>
          </w:tcPr>
          <w:p w:rsidR="005B6F2F" w:rsidRDefault="005B6F2F" w:rsidP="007378AC">
            <w:pPr>
              <w:ind w:left="176"/>
              <w:jc w:val="both"/>
            </w:pPr>
          </w:p>
          <w:p w:rsidR="005B6F2F" w:rsidRPr="00061BD3" w:rsidRDefault="005B6F2F" w:rsidP="007378AC">
            <w:pPr>
              <w:ind w:left="176"/>
              <w:jc w:val="both"/>
            </w:pPr>
            <w:r>
              <w:rPr>
                <w:sz w:val="22"/>
              </w:rPr>
              <w:t>Число пользователей</w:t>
            </w: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человек</w:t>
            </w:r>
          </w:p>
        </w:tc>
        <w:tc>
          <w:tcPr>
            <w:tcW w:w="2254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2</w:t>
            </w:r>
            <w:r w:rsidR="00FC4E86">
              <w:rPr>
                <w:sz w:val="22"/>
              </w:rPr>
              <w:t>02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200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5B6F2F" w:rsidRPr="00061BD3" w:rsidRDefault="00FC4E86" w:rsidP="007378AC">
            <w:pPr>
              <w:jc w:val="both"/>
            </w:pPr>
            <w:r>
              <w:rPr>
                <w:sz w:val="22"/>
              </w:rPr>
              <w:t>20</w:t>
            </w:r>
            <w:r w:rsidR="005B6F2F">
              <w:rPr>
                <w:sz w:val="22"/>
              </w:rPr>
              <w:t>0</w:t>
            </w:r>
          </w:p>
        </w:tc>
        <w:tc>
          <w:tcPr>
            <w:tcW w:w="1493" w:type="dxa"/>
          </w:tcPr>
          <w:p w:rsidR="005B6F2F" w:rsidRPr="00061BD3" w:rsidRDefault="005B6F2F" w:rsidP="00FC4E86">
            <w:pPr>
              <w:jc w:val="both"/>
            </w:pPr>
            <w:r>
              <w:rPr>
                <w:sz w:val="22"/>
              </w:rPr>
              <w:t>2</w:t>
            </w:r>
            <w:r w:rsidR="00FC4E86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3240" w:type="dxa"/>
          </w:tcPr>
          <w:p w:rsidR="005B6F2F" w:rsidRPr="00061BD3" w:rsidRDefault="005B6F2F" w:rsidP="007378AC">
            <w:r>
              <w:rPr>
                <w:sz w:val="22"/>
              </w:rPr>
              <w:t>Отчет 6-НК</w:t>
            </w:r>
          </w:p>
        </w:tc>
      </w:tr>
      <w:tr w:rsidR="00943300" w:rsidRPr="00061BD3" w:rsidTr="005B6F2F">
        <w:tc>
          <w:tcPr>
            <w:tcW w:w="1985" w:type="dxa"/>
          </w:tcPr>
          <w:p w:rsidR="00943300" w:rsidRDefault="00943300" w:rsidP="006E0B7F">
            <w:pPr>
              <w:jc w:val="both"/>
            </w:pPr>
          </w:p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Число книговыдач</w:t>
            </w:r>
          </w:p>
        </w:tc>
        <w:tc>
          <w:tcPr>
            <w:tcW w:w="1276" w:type="dxa"/>
          </w:tcPr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экземпляр</w:t>
            </w:r>
          </w:p>
        </w:tc>
        <w:tc>
          <w:tcPr>
            <w:tcW w:w="2254" w:type="dxa"/>
          </w:tcPr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4894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4800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4800</w:t>
            </w:r>
          </w:p>
        </w:tc>
        <w:tc>
          <w:tcPr>
            <w:tcW w:w="1493" w:type="dxa"/>
          </w:tcPr>
          <w:p w:rsidR="00943300" w:rsidRPr="00061BD3" w:rsidRDefault="00943300" w:rsidP="00943300">
            <w:pPr>
              <w:jc w:val="both"/>
            </w:pPr>
            <w:r>
              <w:rPr>
                <w:sz w:val="22"/>
              </w:rPr>
              <w:t>4800</w:t>
            </w:r>
          </w:p>
        </w:tc>
        <w:tc>
          <w:tcPr>
            <w:tcW w:w="3240" w:type="dxa"/>
          </w:tcPr>
          <w:p w:rsidR="00943300" w:rsidRPr="00061BD3" w:rsidRDefault="00943300" w:rsidP="006E0B7F">
            <w:pPr>
              <w:jc w:val="both"/>
            </w:pPr>
            <w:r>
              <w:rPr>
                <w:sz w:val="22"/>
              </w:rPr>
              <w:t>Отчет 6-НК</w:t>
            </w:r>
          </w:p>
        </w:tc>
      </w:tr>
      <w:tr w:rsidR="005B6F2F" w:rsidRPr="00061BD3" w:rsidTr="005B6F2F">
        <w:tc>
          <w:tcPr>
            <w:tcW w:w="1985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Количество посещений</w:t>
            </w:r>
          </w:p>
        </w:tc>
        <w:tc>
          <w:tcPr>
            <w:tcW w:w="1276" w:type="dxa"/>
          </w:tcPr>
          <w:p w:rsidR="005B6F2F" w:rsidRPr="00061BD3" w:rsidRDefault="005B6F2F" w:rsidP="007378AC">
            <w:pPr>
              <w:jc w:val="both"/>
            </w:pPr>
            <w:r>
              <w:rPr>
                <w:sz w:val="22"/>
              </w:rPr>
              <w:t>посещение</w:t>
            </w:r>
          </w:p>
        </w:tc>
        <w:tc>
          <w:tcPr>
            <w:tcW w:w="2254" w:type="dxa"/>
          </w:tcPr>
          <w:p w:rsidR="005B6F2F" w:rsidRPr="00061BD3" w:rsidRDefault="00943300" w:rsidP="007378AC">
            <w:pPr>
              <w:jc w:val="both"/>
            </w:pPr>
            <w:r>
              <w:rPr>
                <w:sz w:val="22"/>
              </w:rPr>
              <w:t>1827</w:t>
            </w:r>
          </w:p>
        </w:tc>
        <w:tc>
          <w:tcPr>
            <w:tcW w:w="3041" w:type="dxa"/>
          </w:tcPr>
          <w:p w:rsidR="005B6F2F" w:rsidRPr="00061BD3" w:rsidRDefault="00943300" w:rsidP="007378AC">
            <w:pPr>
              <w:jc w:val="both"/>
            </w:pPr>
            <w:r>
              <w:rPr>
                <w:sz w:val="22"/>
              </w:rPr>
              <w:t>1800</w:t>
            </w:r>
          </w:p>
        </w:tc>
        <w:tc>
          <w:tcPr>
            <w:tcW w:w="1595" w:type="dxa"/>
          </w:tcPr>
          <w:p w:rsidR="005B6F2F" w:rsidRPr="00061BD3" w:rsidRDefault="00943300" w:rsidP="007378AC">
            <w:pPr>
              <w:jc w:val="both"/>
            </w:pPr>
            <w:r>
              <w:rPr>
                <w:sz w:val="22"/>
              </w:rPr>
              <w:t>18</w:t>
            </w:r>
            <w:r w:rsidR="005B6F2F">
              <w:rPr>
                <w:sz w:val="22"/>
              </w:rPr>
              <w:t>00</w:t>
            </w:r>
          </w:p>
        </w:tc>
        <w:tc>
          <w:tcPr>
            <w:tcW w:w="1493" w:type="dxa"/>
          </w:tcPr>
          <w:p w:rsidR="005B6F2F" w:rsidRPr="00061BD3" w:rsidRDefault="00943300" w:rsidP="007378AC">
            <w:pPr>
              <w:jc w:val="both"/>
            </w:pPr>
            <w:r>
              <w:rPr>
                <w:sz w:val="22"/>
              </w:rPr>
              <w:t>18</w:t>
            </w:r>
            <w:r w:rsidR="005B6F2F">
              <w:rPr>
                <w:sz w:val="22"/>
              </w:rPr>
              <w:t>00</w:t>
            </w:r>
          </w:p>
        </w:tc>
        <w:tc>
          <w:tcPr>
            <w:tcW w:w="3240" w:type="dxa"/>
          </w:tcPr>
          <w:p w:rsidR="005B6F2F" w:rsidRPr="00061BD3" w:rsidRDefault="005B6F2F" w:rsidP="007378AC">
            <w:r>
              <w:rPr>
                <w:sz w:val="22"/>
              </w:rPr>
              <w:t>Отчет 6-НК</w:t>
            </w:r>
          </w:p>
        </w:tc>
      </w:tr>
    </w:tbl>
    <w:p w:rsidR="005B6F2F" w:rsidRDefault="005B6F2F" w:rsidP="005B6F2F">
      <w:pPr>
        <w:pStyle w:val="a3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6F2F" w:rsidRPr="00AD2F4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5B6F2F" w:rsidRDefault="005B6F2F" w:rsidP="005B6F2F">
      <w:pPr>
        <w:jc w:val="both"/>
        <w:rPr>
          <w:color w:val="000000"/>
          <w:sz w:val="28"/>
          <w:szCs w:val="28"/>
        </w:rPr>
      </w:pPr>
    </w:p>
    <w:p w:rsidR="005B6F2F" w:rsidRPr="00AD2F45" w:rsidRDefault="005B6F2F" w:rsidP="005B6F2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D2F45">
        <w:rPr>
          <w:color w:val="000000"/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AD2F45">
        <w:rPr>
          <w:color w:val="000000"/>
          <w:sz w:val="28"/>
          <w:szCs w:val="28"/>
        </w:rPr>
        <w:t xml:space="preserve"> сельсовет № </w:t>
      </w:r>
      <w:r>
        <w:rPr>
          <w:color w:val="000000"/>
          <w:sz w:val="28"/>
          <w:szCs w:val="28"/>
        </w:rPr>
        <w:t>1/1 от 17.01.2011</w:t>
      </w:r>
      <w:r w:rsidRPr="00AD2F45">
        <w:rPr>
          <w:color w:val="000000"/>
          <w:sz w:val="28"/>
          <w:szCs w:val="28"/>
        </w:rPr>
        <w:t>г. « Об утверждении муниципальных услуг</w:t>
      </w:r>
      <w:r>
        <w:rPr>
          <w:color w:val="000000"/>
          <w:sz w:val="28"/>
          <w:szCs w:val="28"/>
        </w:rPr>
        <w:t xml:space="preserve"> на 2011-2013 годы</w:t>
      </w:r>
      <w:r w:rsidRPr="00AD2F45">
        <w:rPr>
          <w:color w:val="000000"/>
          <w:sz w:val="28"/>
          <w:szCs w:val="28"/>
        </w:rPr>
        <w:t>».</w:t>
      </w:r>
    </w:p>
    <w:p w:rsidR="005B6F2F" w:rsidRDefault="005B6F2F" w:rsidP="005B6F2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ПЦК» от 19.03.2013г. № 22.</w:t>
      </w:r>
    </w:p>
    <w:p w:rsidR="005B6F2F" w:rsidRDefault="005B6F2F" w:rsidP="005B6F2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5B6F2F" w:rsidRDefault="005B6F2F" w:rsidP="005B6F2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Липецкой области от 21.07.03г.  № 62-ОЗ «Об основах библиотечного дела и обязательном экземпляре документов в Липецкой области»</w:t>
      </w:r>
    </w:p>
    <w:p w:rsidR="005B6F2F" w:rsidRPr="00AD2F45" w:rsidRDefault="005B6F2F" w:rsidP="005B6F2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34"/>
        <w:gridCol w:w="4922"/>
      </w:tblGrid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в здании библиотеки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оказываемых услуг, план массовых мероприятий, итоги конкурсных мероприятий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листы в читальном зале</w:t>
            </w:r>
          </w:p>
        </w:tc>
        <w:tc>
          <w:tcPr>
            <w:tcW w:w="4959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услугах справочно-библиографического характера</w:t>
            </w:r>
          </w:p>
        </w:tc>
        <w:tc>
          <w:tcPr>
            <w:tcW w:w="4959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мероприятий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Обзоры, беседы, тематические, литературные вечера.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B6F2F" w:rsidTr="007378AC">
        <w:tc>
          <w:tcPr>
            <w:tcW w:w="4959" w:type="dxa"/>
          </w:tcPr>
          <w:p w:rsidR="005B6F2F" w:rsidRPr="00061BD3" w:rsidRDefault="005B6F2F" w:rsidP="007378A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выставок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Тематические, юбилейные, персональные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731"/>
        <w:gridCol w:w="7112"/>
      </w:tblGrid>
      <w:tr w:rsidR="005B6F2F" w:rsidTr="007378AC">
        <w:tc>
          <w:tcPr>
            <w:tcW w:w="959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5B6F2F" w:rsidTr="007378AC">
        <w:tc>
          <w:tcPr>
            <w:tcW w:w="959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</w:tcPr>
          <w:p w:rsidR="005B6F2F" w:rsidRPr="00EB316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16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Ст. 23 Федерального Закона от 29.12.1994г. № 78-ФЗ « О библиотечном деле»</w:t>
            </w:r>
          </w:p>
          <w:p w:rsidR="005B6F2F" w:rsidRPr="00EB316F" w:rsidRDefault="005B6F2F" w:rsidP="007378AC">
            <w:pPr>
              <w:rPr>
                <w:sz w:val="28"/>
                <w:szCs w:val="28"/>
              </w:rPr>
            </w:pPr>
            <w:r w:rsidRPr="00EB316F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9. Устава  МАУК</w:t>
            </w:r>
            <w:r w:rsidRPr="00EB316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Верхнематре</w:t>
            </w:r>
            <w:r w:rsidRPr="00EB316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ПЦК</w:t>
            </w:r>
            <w:r w:rsidRPr="00EB316F">
              <w:rPr>
                <w:sz w:val="28"/>
                <w:szCs w:val="28"/>
              </w:rPr>
              <w:t xml:space="preserve">» 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</w:t>
      </w:r>
      <w:proofErr w:type="gramStart"/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B60">
        <w:rPr>
          <w:rStyle w:val="a4"/>
          <w:rFonts w:ascii="Times New Roman" w:hAnsi="Times New Roman" w:cs="Times New Roman"/>
          <w:color w:val="000000"/>
          <w:sz w:val="28"/>
          <w:szCs w:val="28"/>
        </w:rPr>
        <w:t>Учреждение МАУК «</w:t>
      </w:r>
      <w:proofErr w:type="spellStart"/>
      <w:r w:rsidR="00640B60">
        <w:rPr>
          <w:rStyle w:val="a4"/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640B6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ПЦК»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640B60" w:rsidRPr="00640B60" w:rsidRDefault="00640B60" w:rsidP="00640B60">
      <w:pPr>
        <w:rPr>
          <w:lang w:eastAsia="ru-RU"/>
        </w:rPr>
      </w:pPr>
    </w:p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5B6F2F" w:rsidRPr="00D47B41" w:rsidRDefault="005B6F2F" w:rsidP="005B6F2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jc w:val="left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выполнения муниципального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</w:tbl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</w:tbl>
    <w:p w:rsidR="005B6F2F" w:rsidRDefault="005B6F2F" w:rsidP="005B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5B6F2F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5B6F2F" w:rsidRDefault="005B6F2F" w:rsidP="005B6F2F">
      <w:pPr>
        <w:pStyle w:val="a3"/>
        <w:rPr>
          <w:rStyle w:val="a4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F2F" w:rsidRPr="007378AC" w:rsidRDefault="005B6F2F" w:rsidP="007378A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</w:t>
      </w:r>
      <w:r w:rsidR="007378AC"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</w:p>
    <w:p w:rsidR="005B6F2F" w:rsidRPr="00D47B41" w:rsidRDefault="005B6F2F" w:rsidP="005B6F2F">
      <w:pPr>
        <w:tabs>
          <w:tab w:val="left" w:pos="12826"/>
          <w:tab w:val="right" w:pos="14661"/>
        </w:tabs>
        <w:rPr>
          <w:color w:val="000000"/>
          <w:sz w:val="28"/>
          <w:szCs w:val="28"/>
        </w:rPr>
      </w:pPr>
      <w:r w:rsidRPr="00D47B41">
        <w:rPr>
          <w:rStyle w:val="a4"/>
          <w:color w:val="000000"/>
          <w:sz w:val="28"/>
          <w:szCs w:val="28"/>
        </w:rPr>
        <w:t>Утверждаю</w:t>
      </w:r>
    </w:p>
    <w:p w:rsidR="005B6F2F" w:rsidRPr="00AD2F45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Глава администрации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____________Н.В.Жаворонкова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B6F2F" w:rsidRPr="00D47B41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5B6F2F" w:rsidRPr="00D47B41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 w:rsid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>26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5D531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2013 </w:t>
      </w: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Default="005B6F2F" w:rsidP="005B6F2F">
      <w:pPr>
        <w:rPr>
          <w:color w:val="000000"/>
        </w:rPr>
      </w:pPr>
    </w:p>
    <w:p w:rsidR="005B6F2F" w:rsidRPr="00AD2F45" w:rsidRDefault="005B6F2F" w:rsidP="005B6F2F">
      <w:pPr>
        <w:pStyle w:val="a3"/>
        <w:tabs>
          <w:tab w:val="left" w:pos="4536"/>
        </w:tabs>
        <w:jc w:val="center"/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</w:pPr>
      <w:r w:rsidRPr="00AD2F45"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Муниципальн</w:t>
      </w: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ое</w:t>
      </w:r>
      <w:r w:rsidRPr="00AD2F45"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 xml:space="preserve"> задани</w:t>
      </w:r>
      <w:r>
        <w:rPr>
          <w:rStyle w:val="a4"/>
          <w:rFonts w:ascii="Arial Black" w:hAnsi="Arial Black" w:cs="Times New Roman"/>
          <w:b/>
          <w:i/>
          <w:color w:val="000000"/>
          <w:sz w:val="56"/>
          <w:szCs w:val="56"/>
        </w:rPr>
        <w:t>е</w:t>
      </w:r>
    </w:p>
    <w:p w:rsidR="005B6F2F" w:rsidRPr="00D47B41" w:rsidRDefault="005B6F2F" w:rsidP="005B6F2F">
      <w:pPr>
        <w:rPr>
          <w:color w:val="000000"/>
        </w:rPr>
      </w:pPr>
    </w:p>
    <w:p w:rsidR="005B6F2F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>
        <w:rPr>
          <w:rFonts w:ascii="Arial Black" w:hAnsi="Arial Black" w:cs="Times New Roman"/>
          <w:color w:val="000000"/>
          <w:sz w:val="28"/>
          <w:szCs w:val="28"/>
        </w:rPr>
        <w:t>МАУК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Arial Black" w:hAnsi="Arial Black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Arial Black" w:hAnsi="Arial Black" w:cs="Times New Roman"/>
          <w:color w:val="000000"/>
          <w:sz w:val="28"/>
          <w:szCs w:val="28"/>
        </w:rPr>
        <w:t xml:space="preserve"> ПЦК</w:t>
      </w:r>
      <w:r w:rsidRPr="00AD2F45">
        <w:rPr>
          <w:rFonts w:ascii="Arial Black" w:hAnsi="Arial Black" w:cs="Times New Roman"/>
          <w:color w:val="000000"/>
          <w:sz w:val="28"/>
          <w:szCs w:val="28"/>
        </w:rPr>
        <w:t>»</w:t>
      </w:r>
    </w:p>
    <w:p w:rsidR="005B6F2F" w:rsidRDefault="005B6F2F" w:rsidP="005B6F2F">
      <w:pPr>
        <w:pStyle w:val="a3"/>
        <w:jc w:val="center"/>
        <w:rPr>
          <w:rStyle w:val="a4"/>
          <w:rFonts w:ascii="Arial Black" w:hAnsi="Arial Black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center"/>
        <w:rPr>
          <w:rFonts w:ascii="Arial Black" w:hAnsi="Arial Black" w:cs="Times New Roman"/>
          <w:color w:val="000000"/>
          <w:sz w:val="28"/>
          <w:szCs w:val="28"/>
        </w:rPr>
      </w:pP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на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943300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3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 и на плановый период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943300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4</w:t>
      </w:r>
      <w:r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 xml:space="preserve"> , 201</w:t>
      </w:r>
      <w:r w:rsidR="00943300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5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и 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201</w:t>
      </w:r>
      <w:r w:rsidR="00943300">
        <w:rPr>
          <w:rStyle w:val="a4"/>
          <w:rFonts w:ascii="Arial Black" w:hAnsi="Arial Black" w:cs="Times New Roman"/>
          <w:color w:val="000000"/>
          <w:sz w:val="28"/>
          <w:szCs w:val="28"/>
          <w:u w:val="single"/>
        </w:rPr>
        <w:t>6</w:t>
      </w:r>
      <w:r w:rsidRPr="00AD2F45">
        <w:rPr>
          <w:rStyle w:val="a4"/>
          <w:rFonts w:ascii="Arial Black" w:hAnsi="Arial Black" w:cs="Times New Roman"/>
          <w:color w:val="000000"/>
          <w:sz w:val="28"/>
          <w:szCs w:val="28"/>
        </w:rPr>
        <w:t xml:space="preserve"> годов </w:t>
      </w:r>
    </w:p>
    <w:p w:rsidR="005B6F2F" w:rsidRPr="00AD2F45" w:rsidRDefault="005B6F2F" w:rsidP="005B6F2F">
      <w:pPr>
        <w:jc w:val="center"/>
        <w:rPr>
          <w:rFonts w:ascii="Arial Black" w:hAnsi="Arial Black"/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Default="005B6F2F" w:rsidP="005B6F2F">
      <w:pPr>
        <w:jc w:val="center"/>
        <w:rPr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2F4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«Организация и проведение  культурных  мероприятий, организация досуга населения»</w:t>
      </w:r>
    </w:p>
    <w:p w:rsidR="005B6F2F" w:rsidRDefault="005B6F2F" w:rsidP="005B6F2F">
      <w:pPr>
        <w:pStyle w:val="a3"/>
        <w:jc w:val="lef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D2F45" w:rsidRDefault="005B6F2F" w:rsidP="005B6F2F">
      <w:pPr>
        <w:pStyle w:val="a3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Pr="00AD2F45" w:rsidRDefault="005B6F2F" w:rsidP="005B6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2F45">
        <w:rPr>
          <w:color w:val="000000"/>
          <w:sz w:val="28"/>
          <w:szCs w:val="28"/>
          <w:u w:val="single"/>
        </w:rPr>
        <w:t>Население сельского поселения:</w:t>
      </w:r>
      <w:r>
        <w:rPr>
          <w:color w:val="000000"/>
          <w:sz w:val="28"/>
          <w:szCs w:val="28"/>
        </w:rPr>
        <w:t xml:space="preserve">   дети, подростки, взрослые.</w:t>
      </w:r>
    </w:p>
    <w:p w:rsidR="005B6F2F" w:rsidRPr="00AD2F45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579"/>
        <w:gridCol w:w="1669"/>
        <w:gridCol w:w="1669"/>
        <w:gridCol w:w="1481"/>
        <w:gridCol w:w="266"/>
        <w:gridCol w:w="1712"/>
        <w:gridCol w:w="8"/>
        <w:gridCol w:w="4516"/>
      </w:tblGrid>
      <w:tr w:rsidR="005B6F2F" w:rsidRPr="00D47B41" w:rsidTr="007378AC">
        <w:trPr>
          <w:trHeight w:val="1356"/>
        </w:trPr>
        <w:tc>
          <w:tcPr>
            <w:tcW w:w="2409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9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797" w:type="dxa"/>
            <w:gridSpan w:val="5"/>
          </w:tcPr>
          <w:p w:rsidR="005B6F2F" w:rsidRDefault="005B6F2F" w:rsidP="007378AC">
            <w:pPr>
              <w:jc w:val="center"/>
              <w:rPr>
                <w:color w:val="000000"/>
                <w:sz w:val="32"/>
                <w:szCs w:val="32"/>
              </w:rPr>
            </w:pPr>
            <w:r w:rsidRPr="00B166B8">
              <w:rPr>
                <w:rStyle w:val="a4"/>
                <w:color w:val="000000"/>
                <w:sz w:val="32"/>
                <w:szCs w:val="32"/>
              </w:rPr>
              <w:t>Значения пок</w:t>
            </w:r>
            <w:r>
              <w:rPr>
                <w:rStyle w:val="a4"/>
                <w:color w:val="000000"/>
                <w:sz w:val="32"/>
                <w:szCs w:val="32"/>
              </w:rPr>
              <w:t xml:space="preserve">азателей качества муниципальной </w:t>
            </w:r>
            <w:r w:rsidRPr="00B166B8">
              <w:rPr>
                <w:rStyle w:val="a4"/>
                <w:color w:val="000000"/>
                <w:sz w:val="32"/>
                <w:szCs w:val="32"/>
              </w:rPr>
              <w:t>услуги</w:t>
            </w:r>
          </w:p>
          <w:p w:rsidR="005B6F2F" w:rsidRPr="00341E89" w:rsidRDefault="005B6F2F" w:rsidP="007378AC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gridSpan w:val="2"/>
            <w:tcBorders>
              <w:bottom w:val="nil"/>
            </w:tcBorders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7E24E4" w:rsidTr="007378AC">
        <w:trPr>
          <w:trHeight w:val="77"/>
        </w:trPr>
        <w:tc>
          <w:tcPr>
            <w:tcW w:w="2409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5B6F2F" w:rsidRPr="007E24E4" w:rsidRDefault="005B6F2F" w:rsidP="00943300">
            <w:pPr>
              <w:jc w:val="center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 xml:space="preserve">Отчетный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3</w:t>
            </w:r>
            <w:r w:rsidRPr="007E24E4">
              <w:rPr>
                <w:sz w:val="28"/>
                <w:szCs w:val="28"/>
              </w:rPr>
              <w:t>год</w:t>
            </w:r>
          </w:p>
        </w:tc>
        <w:tc>
          <w:tcPr>
            <w:tcW w:w="1669" w:type="dxa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 w:rsidRPr="00AD2F45">
              <w:rPr>
                <w:sz w:val="28"/>
                <w:szCs w:val="28"/>
              </w:rPr>
              <w:t xml:space="preserve">Текущий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4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47" w:type="dxa"/>
            <w:gridSpan w:val="2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5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20" w:type="dxa"/>
            <w:gridSpan w:val="2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6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4516" w:type="dxa"/>
            <w:tcBorders>
              <w:top w:val="nil"/>
            </w:tcBorders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78AC" w:rsidRPr="007E24E4" w:rsidTr="007378AC">
        <w:trPr>
          <w:gridAfter w:val="3"/>
          <w:wAfter w:w="6236" w:type="dxa"/>
        </w:trPr>
        <w:tc>
          <w:tcPr>
            <w:tcW w:w="2409" w:type="dxa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5" w:type="dxa"/>
            <w:gridSpan w:val="4"/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7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tabs>
                <w:tab w:val="left" w:pos="201"/>
                <w:tab w:val="center" w:pos="726"/>
              </w:tabs>
              <w:rPr>
                <w:sz w:val="28"/>
                <w:szCs w:val="28"/>
              </w:rPr>
            </w:pPr>
            <w:r>
              <w:t xml:space="preserve">      не менее 7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 xml:space="preserve">не менее </w:t>
            </w:r>
            <w:r w:rsidR="00377F04">
              <w:t>7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 xml:space="preserve">не менее </w:t>
            </w:r>
            <w:r w:rsidR="00377F04">
              <w:t>7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участников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7378AC" w:rsidP="007378AC">
            <w:pPr>
              <w:tabs>
                <w:tab w:val="center" w:pos="726"/>
              </w:tabs>
              <w:rPr>
                <w:sz w:val="28"/>
                <w:szCs w:val="28"/>
              </w:rPr>
            </w:pPr>
            <w:r>
              <w:t xml:space="preserve">    </w:t>
            </w:r>
            <w:r w:rsidR="005B6F2F">
              <w:t>не менее 88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88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rPr>
          <w:trHeight w:val="996"/>
        </w:trPr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массовых мероприятий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jc w:val="center"/>
              <w:rPr>
                <w:sz w:val="28"/>
                <w:szCs w:val="28"/>
              </w:rPr>
            </w:pPr>
            <w:r>
              <w:t>не менее 1</w:t>
            </w:r>
            <w:r w:rsidR="00377F04">
              <w:t>06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110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115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120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>
              <w:t>не менее 3</w:t>
            </w:r>
          </w:p>
        </w:tc>
        <w:tc>
          <w:tcPr>
            <w:tcW w:w="1669" w:type="dxa"/>
          </w:tcPr>
          <w:p w:rsidR="005B6F2F" w:rsidRPr="0004468F" w:rsidRDefault="005B6F2F" w:rsidP="007378AC">
            <w:r>
              <w:t>не менее 3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377F04">
            <w:r>
              <w:t xml:space="preserve">не менее </w:t>
            </w:r>
            <w:r w:rsidR="00377F04">
              <w:t>3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3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жалоб потребителей  на качество оказываемых услуг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 w:rsidRPr="0004468F">
              <w:t>не более 2</w:t>
            </w:r>
          </w:p>
        </w:tc>
        <w:tc>
          <w:tcPr>
            <w:tcW w:w="1669" w:type="dxa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жалоб</w:t>
            </w:r>
          </w:p>
        </w:tc>
      </w:tr>
      <w:tr w:rsidR="007378AC" w:rsidRPr="007E24E4" w:rsidTr="007378AC">
        <w:trPr>
          <w:gridAfter w:val="4"/>
          <w:wAfter w:w="6502" w:type="dxa"/>
        </w:trPr>
        <w:tc>
          <w:tcPr>
            <w:tcW w:w="8807" w:type="dxa"/>
            <w:gridSpan w:val="5"/>
            <w:tcBorders>
              <w:left w:val="nil"/>
              <w:bottom w:val="nil"/>
              <w:right w:val="nil"/>
            </w:tcBorders>
          </w:tcPr>
          <w:p w:rsidR="007378AC" w:rsidRPr="007E24E4" w:rsidRDefault="007378AC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4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Pr="007E24E4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B6F2F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57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rPr>
                <w:sz w:val="28"/>
                <w:szCs w:val="28"/>
              </w:rPr>
            </w:pPr>
            <w:r>
              <w:t>не менее 2</w:t>
            </w:r>
            <w:r w:rsidR="00377F04">
              <w:t>6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377F04" w:rsidP="00377F04">
            <w:pPr>
              <w:jc w:val="center"/>
              <w:rPr>
                <w:sz w:val="28"/>
                <w:szCs w:val="28"/>
              </w:rPr>
            </w:pPr>
            <w:r>
              <w:t>не менее 26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B6F2F">
              <w:rPr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100</w:t>
            </w:r>
          </w:p>
        </w:tc>
        <w:tc>
          <w:tcPr>
            <w:tcW w:w="166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</w:t>
            </w:r>
            <w:r w:rsidR="00377F04">
              <w:t>0</w:t>
            </w:r>
          </w:p>
        </w:tc>
        <w:tc>
          <w:tcPr>
            <w:tcW w:w="1747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t>не менее 10</w:t>
            </w:r>
            <w:r w:rsidR="00377F04">
              <w:t>0</w:t>
            </w:r>
          </w:p>
        </w:tc>
        <w:tc>
          <w:tcPr>
            <w:tcW w:w="1720" w:type="dxa"/>
            <w:gridSpan w:val="2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  <w:p w:rsidR="005B6F2F" w:rsidRPr="00AD2F45" w:rsidRDefault="005B6F2F" w:rsidP="00377F04">
            <w:pPr>
              <w:jc w:val="center"/>
              <w:rPr>
                <w:sz w:val="28"/>
                <w:szCs w:val="28"/>
              </w:rPr>
            </w:pPr>
            <w:r>
              <w:t xml:space="preserve"> не менее 10</w:t>
            </w:r>
            <w:r w:rsidR="00377F04">
              <w:t>0</w:t>
            </w:r>
          </w:p>
        </w:tc>
        <w:tc>
          <w:tcPr>
            <w:tcW w:w="451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7378AC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B6F2F">
              <w:rPr>
                <w:sz w:val="28"/>
                <w:szCs w:val="28"/>
              </w:rPr>
              <w:t xml:space="preserve">Количество мероприятий связанных с обслуживанием </w:t>
            </w:r>
            <w:proofErr w:type="spellStart"/>
            <w:r w:rsidR="005B6F2F">
              <w:rPr>
                <w:sz w:val="28"/>
                <w:szCs w:val="28"/>
              </w:rPr>
              <w:t>звуко-технического</w:t>
            </w:r>
            <w:proofErr w:type="spellEnd"/>
            <w:r w:rsidR="005B6F2F"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>
              <w:t>не менее 2</w:t>
            </w:r>
          </w:p>
        </w:tc>
        <w:tc>
          <w:tcPr>
            <w:tcW w:w="1669" w:type="dxa"/>
          </w:tcPr>
          <w:p w:rsidR="005B6F2F" w:rsidRPr="0004468F" w:rsidRDefault="005B6F2F" w:rsidP="00377F04">
            <w:r>
              <w:t xml:space="preserve">не менее </w:t>
            </w:r>
            <w:r w:rsidR="00377F04">
              <w:t>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>
              <w:t xml:space="preserve">не менее </w:t>
            </w:r>
            <w:r w:rsidR="00377F04">
              <w:t>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7378AC">
        <w:tc>
          <w:tcPr>
            <w:tcW w:w="240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Наличие жалоб потребителей  на качество оказываемых услуг</w:t>
            </w:r>
          </w:p>
        </w:tc>
        <w:tc>
          <w:tcPr>
            <w:tcW w:w="1579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жалоба</w:t>
            </w:r>
          </w:p>
        </w:tc>
        <w:tc>
          <w:tcPr>
            <w:tcW w:w="1669" w:type="dxa"/>
          </w:tcPr>
          <w:p w:rsidR="005B6F2F" w:rsidRPr="0004468F" w:rsidRDefault="005B6F2F" w:rsidP="007378AC">
            <w:pPr>
              <w:jc w:val="both"/>
            </w:pPr>
            <w:r w:rsidRPr="0004468F">
              <w:t>не более 2</w:t>
            </w:r>
          </w:p>
        </w:tc>
        <w:tc>
          <w:tcPr>
            <w:tcW w:w="1669" w:type="dxa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47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1720" w:type="dxa"/>
            <w:gridSpan w:val="2"/>
          </w:tcPr>
          <w:p w:rsidR="005B6F2F" w:rsidRPr="0004468F" w:rsidRDefault="005B6F2F" w:rsidP="007378AC">
            <w:r w:rsidRPr="0004468F">
              <w:t>не более 2</w:t>
            </w:r>
          </w:p>
        </w:tc>
        <w:tc>
          <w:tcPr>
            <w:tcW w:w="451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регистраций жалоб</w:t>
            </w:r>
          </w:p>
        </w:tc>
      </w:tr>
    </w:tbl>
    <w:p w:rsidR="007378AC" w:rsidRDefault="007378AC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1763"/>
        <w:gridCol w:w="1775"/>
        <w:gridCol w:w="1706"/>
        <w:gridCol w:w="1706"/>
        <w:gridCol w:w="1706"/>
        <w:gridCol w:w="3615"/>
      </w:tblGrid>
      <w:tr w:rsidR="005B6F2F" w:rsidRPr="00D47B41" w:rsidTr="005B6F2F">
        <w:tc>
          <w:tcPr>
            <w:tcW w:w="2897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3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893" w:type="dxa"/>
            <w:gridSpan w:val="4"/>
          </w:tcPr>
          <w:p w:rsidR="005B6F2F" w:rsidRPr="00B166B8" w:rsidRDefault="005B6F2F" w:rsidP="007378AC">
            <w:pPr>
              <w:jc w:val="center"/>
              <w:rPr>
                <w:rStyle w:val="a4"/>
                <w:color w:val="000000"/>
                <w:sz w:val="32"/>
                <w:szCs w:val="32"/>
              </w:rPr>
            </w:pPr>
            <w:r w:rsidRPr="00B166B8">
              <w:rPr>
                <w:rStyle w:val="a4"/>
                <w:color w:val="000000"/>
                <w:sz w:val="32"/>
                <w:szCs w:val="32"/>
              </w:rPr>
              <w:t>Значения показателей качества муниципальной услуги</w:t>
            </w:r>
          </w:p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Источник информации о значении показателя (исходные данные для её расчета)</w:t>
            </w:r>
          </w:p>
        </w:tc>
      </w:tr>
      <w:tr w:rsidR="005B6F2F" w:rsidRPr="007E24E4" w:rsidTr="005B6F2F">
        <w:tc>
          <w:tcPr>
            <w:tcW w:w="2897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B6F2F" w:rsidRPr="007E24E4" w:rsidRDefault="005B6F2F" w:rsidP="00943300">
            <w:pPr>
              <w:jc w:val="center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 xml:space="preserve">Отчетный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3</w:t>
            </w:r>
            <w:r w:rsidRPr="007E24E4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 w:rsidRPr="00AD2F45">
              <w:rPr>
                <w:sz w:val="28"/>
                <w:szCs w:val="28"/>
              </w:rPr>
              <w:t xml:space="preserve">Текущий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4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 w:rsidR="00943300">
              <w:rPr>
                <w:sz w:val="28"/>
                <w:szCs w:val="28"/>
              </w:rPr>
              <w:t>2015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1706" w:type="dxa"/>
          </w:tcPr>
          <w:p w:rsidR="005B6F2F" w:rsidRPr="00AD2F45" w:rsidRDefault="005B6F2F" w:rsidP="009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</w:t>
            </w:r>
            <w:r w:rsidRPr="00AD2F45">
              <w:rPr>
                <w:sz w:val="28"/>
                <w:szCs w:val="28"/>
              </w:rPr>
              <w:t xml:space="preserve">й финансовый </w:t>
            </w:r>
            <w:r>
              <w:rPr>
                <w:sz w:val="28"/>
                <w:szCs w:val="28"/>
              </w:rPr>
              <w:t>201</w:t>
            </w:r>
            <w:r w:rsidR="00943300">
              <w:rPr>
                <w:sz w:val="28"/>
                <w:szCs w:val="28"/>
              </w:rPr>
              <w:t>6</w:t>
            </w:r>
            <w:r w:rsidRPr="00AD2F45">
              <w:rPr>
                <w:sz w:val="28"/>
                <w:szCs w:val="28"/>
              </w:rPr>
              <w:t>год</w:t>
            </w:r>
          </w:p>
        </w:tc>
        <w:tc>
          <w:tcPr>
            <w:tcW w:w="3615" w:type="dxa"/>
            <w:vMerge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3" w:type="dxa"/>
            <w:gridSpan w:val="4"/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  <w:r w:rsidRPr="00AD2F45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Верхнематренский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361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Pr="00AD2F45" w:rsidRDefault="005B6F2F" w:rsidP="007378A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6" w:type="dxa"/>
          </w:tcPr>
          <w:p w:rsidR="005B6F2F" w:rsidRPr="007E24E4" w:rsidRDefault="005B6F2F" w:rsidP="00377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7F04">
              <w:rPr>
                <w:sz w:val="28"/>
                <w:szCs w:val="28"/>
              </w:rPr>
              <w:t>20</w:t>
            </w:r>
          </w:p>
        </w:tc>
        <w:tc>
          <w:tcPr>
            <w:tcW w:w="1706" w:type="dxa"/>
          </w:tcPr>
          <w:p w:rsidR="005B6F2F" w:rsidRPr="007E24E4" w:rsidRDefault="005B6F2F" w:rsidP="00377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7F04">
              <w:rPr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775" w:type="dxa"/>
          </w:tcPr>
          <w:p w:rsidR="005B6F2F" w:rsidRPr="007E24E4" w:rsidRDefault="00377F04" w:rsidP="0073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C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5B6F2F" w:rsidP="00377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7F04"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B6F2F">
              <w:rPr>
                <w:sz w:val="28"/>
                <w:szCs w:val="28"/>
              </w:rPr>
              <w:t>00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5B6F2F">
              <w:rPr>
                <w:sz w:val="28"/>
                <w:szCs w:val="28"/>
              </w:rPr>
              <w:t>0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6" w:type="dxa"/>
          </w:tcPr>
          <w:p w:rsidR="005B6F2F" w:rsidRPr="007E24E4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15" w:type="dxa"/>
          </w:tcPr>
          <w:p w:rsidR="005B6F2F" w:rsidRPr="00FA09E3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right w:val="nil"/>
            </w:tcBorders>
          </w:tcPr>
          <w:p w:rsidR="005B6F2F" w:rsidRPr="00AD2F45" w:rsidRDefault="005B6F2F" w:rsidP="007378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tcBorders>
              <w:left w:val="nil"/>
              <w:bottom w:val="single" w:sz="4" w:space="0" w:color="auto"/>
            </w:tcBorders>
          </w:tcPr>
          <w:p w:rsidR="005B6F2F" w:rsidRPr="00AD2F45" w:rsidRDefault="005B6F2F" w:rsidP="007378A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Приозеренский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клуб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B6F2F" w:rsidRDefault="00377F04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F04">
              <w:rPr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7F04">
              <w:rPr>
                <w:sz w:val="28"/>
                <w:szCs w:val="28"/>
              </w:rPr>
              <w:t>0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775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763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775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5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форма отчета 7-НК</w:t>
            </w:r>
          </w:p>
        </w:tc>
      </w:tr>
      <w:tr w:rsidR="005B6F2F" w:rsidRPr="007E24E4" w:rsidTr="005B6F2F">
        <w:tc>
          <w:tcPr>
            <w:tcW w:w="2897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мероприятий связанных с обслуживанием </w:t>
            </w:r>
            <w:proofErr w:type="spellStart"/>
            <w:r>
              <w:rPr>
                <w:sz w:val="28"/>
                <w:szCs w:val="28"/>
              </w:rPr>
              <w:t>звуко-технического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при проведении собраний и совещаний</w:t>
            </w:r>
          </w:p>
        </w:tc>
        <w:tc>
          <w:tcPr>
            <w:tcW w:w="1763" w:type="dxa"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5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B6F2F" w:rsidRPr="007B07A7" w:rsidRDefault="005B6F2F" w:rsidP="007378AC">
            <w:pPr>
              <w:rPr>
                <w:sz w:val="28"/>
                <w:szCs w:val="28"/>
              </w:rPr>
            </w:pPr>
            <w:r w:rsidRPr="007B07A7">
              <w:rPr>
                <w:sz w:val="28"/>
                <w:szCs w:val="28"/>
              </w:rPr>
              <w:t>Журнал регистраций совещаний и собраний</w:t>
            </w:r>
          </w:p>
        </w:tc>
      </w:tr>
    </w:tbl>
    <w:p w:rsidR="005B6F2F" w:rsidRDefault="005B6F2F" w:rsidP="005B6F2F"/>
    <w:p w:rsidR="00943300" w:rsidRDefault="00943300" w:rsidP="005B6F2F"/>
    <w:p w:rsidR="00943300" w:rsidRDefault="00943300" w:rsidP="005B6F2F"/>
    <w:p w:rsidR="005B6F2F" w:rsidRPr="00AD2F4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F4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5B6F2F" w:rsidRDefault="005B6F2F" w:rsidP="005B6F2F">
      <w:pPr>
        <w:jc w:val="both"/>
        <w:rPr>
          <w:color w:val="000000"/>
          <w:sz w:val="28"/>
          <w:szCs w:val="28"/>
        </w:rPr>
      </w:pPr>
    </w:p>
    <w:p w:rsidR="005B6F2F" w:rsidRPr="00AD2F45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D2F45">
        <w:rPr>
          <w:color w:val="000000"/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AD2F45">
        <w:rPr>
          <w:color w:val="000000"/>
          <w:sz w:val="28"/>
          <w:szCs w:val="28"/>
        </w:rPr>
        <w:t xml:space="preserve"> сельсовет № </w:t>
      </w:r>
      <w:r>
        <w:rPr>
          <w:color w:val="000000"/>
          <w:sz w:val="28"/>
          <w:szCs w:val="28"/>
        </w:rPr>
        <w:t>1/1 от 17.01.2011</w:t>
      </w:r>
      <w:r w:rsidRPr="00AD2F45">
        <w:rPr>
          <w:color w:val="000000"/>
          <w:sz w:val="28"/>
          <w:szCs w:val="28"/>
        </w:rPr>
        <w:t>г. « Об утверждении муниципальных услуг</w:t>
      </w:r>
      <w:r>
        <w:rPr>
          <w:color w:val="000000"/>
          <w:sz w:val="28"/>
          <w:szCs w:val="28"/>
        </w:rPr>
        <w:t xml:space="preserve"> на 2011-2013 годы</w:t>
      </w:r>
      <w:r w:rsidRPr="00AD2F45">
        <w:rPr>
          <w:color w:val="000000"/>
          <w:sz w:val="28"/>
          <w:szCs w:val="28"/>
        </w:rPr>
        <w:t>».</w:t>
      </w:r>
    </w:p>
    <w:p w:rsidR="005B6F2F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</w:t>
      </w:r>
      <w:proofErr w:type="spellStart"/>
      <w:r>
        <w:rPr>
          <w:color w:val="000000"/>
          <w:sz w:val="28"/>
          <w:szCs w:val="28"/>
        </w:rPr>
        <w:t>Вер</w:t>
      </w:r>
      <w:r w:rsidR="005152D6">
        <w:rPr>
          <w:color w:val="000000"/>
          <w:sz w:val="28"/>
          <w:szCs w:val="28"/>
        </w:rPr>
        <w:t>хнематренский</w:t>
      </w:r>
      <w:proofErr w:type="spellEnd"/>
      <w:r w:rsidR="005152D6">
        <w:rPr>
          <w:color w:val="000000"/>
          <w:sz w:val="28"/>
          <w:szCs w:val="28"/>
        </w:rPr>
        <w:t xml:space="preserve"> ПЦК» от 19.03.2013г. № 22</w:t>
      </w:r>
      <w:r>
        <w:rPr>
          <w:color w:val="000000"/>
          <w:sz w:val="28"/>
          <w:szCs w:val="28"/>
        </w:rPr>
        <w:t>.</w:t>
      </w:r>
    </w:p>
    <w:p w:rsidR="005B6F2F" w:rsidRDefault="005B6F2F" w:rsidP="005B6F2F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5B6F2F" w:rsidRDefault="005B6F2F" w:rsidP="005B6F2F">
      <w:pPr>
        <w:pStyle w:val="a5"/>
        <w:jc w:val="both"/>
        <w:rPr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5B6F2F" w:rsidRPr="00D47B41" w:rsidRDefault="005B6F2F" w:rsidP="005B6F2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9"/>
        <w:gridCol w:w="4926"/>
      </w:tblGrid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Афиша, ознакомление с планом мероприятий, расписанием занятий в кружках, студию по интересам потребителя;</w:t>
            </w:r>
          </w:p>
          <w:p w:rsidR="005B6F2F" w:rsidRPr="007E24E4" w:rsidRDefault="005B6F2F" w:rsidP="007378A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предстоящем мероприятии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Прием в кружок, студию по интересам потребителя;</w:t>
            </w:r>
          </w:p>
        </w:tc>
        <w:tc>
          <w:tcPr>
            <w:tcW w:w="4959" w:type="dxa"/>
          </w:tcPr>
          <w:p w:rsidR="005B6F2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кружков.</w:t>
            </w:r>
          </w:p>
        </w:tc>
        <w:tc>
          <w:tcPr>
            <w:tcW w:w="4959" w:type="dxa"/>
          </w:tcPr>
          <w:p w:rsidR="005B6F2F" w:rsidRDefault="00943300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B6F2F" w:rsidTr="007378AC"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3.Расписание занятий клубных формирований</w:t>
            </w:r>
          </w:p>
          <w:p w:rsidR="005B6F2F" w:rsidRPr="007E24E4" w:rsidRDefault="005B6F2F" w:rsidP="007378AC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по дням, время.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B6F2F" w:rsidTr="007378AC">
        <w:tc>
          <w:tcPr>
            <w:tcW w:w="4959" w:type="dxa"/>
          </w:tcPr>
          <w:p w:rsidR="005B6F2F" w:rsidRPr="00AB4AE5" w:rsidRDefault="005B6F2F" w:rsidP="005B6F2F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щиты на территории Домов культуры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мероприятиях</w:t>
            </w:r>
          </w:p>
        </w:tc>
        <w:tc>
          <w:tcPr>
            <w:tcW w:w="4959" w:type="dxa"/>
          </w:tcPr>
          <w:p w:rsidR="005B6F2F" w:rsidRPr="007E24E4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5B6F2F" w:rsidRDefault="005B6F2F" w:rsidP="005B6F2F">
      <w:pPr>
        <w:pStyle w:val="a3"/>
        <w:rPr>
          <w:rFonts w:ascii="Times New Roman" w:eastAsia="Calibri" w:hAnsi="Times New Roman" w:cs="Times New Roman"/>
          <w:szCs w:val="22"/>
          <w:lang w:eastAsia="en-US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731"/>
        <w:gridCol w:w="7112"/>
      </w:tblGrid>
      <w:tr w:rsidR="005B6F2F" w:rsidTr="007378AC">
        <w:tc>
          <w:tcPr>
            <w:tcW w:w="959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5B6F2F" w:rsidTr="007378AC">
        <w:tc>
          <w:tcPr>
            <w:tcW w:w="959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</w:tcPr>
          <w:p w:rsidR="005B6F2F" w:rsidRPr="00FD500F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00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«Основы законодательства РФ о культуре» № 3612-1 от 09.10.92г.</w:t>
            </w:r>
          </w:p>
          <w:p w:rsidR="005B6F2F" w:rsidRPr="00FD500F" w:rsidRDefault="005B6F2F" w:rsidP="00737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9. Устава  МАУК</w:t>
            </w:r>
            <w:r w:rsidRPr="00FD500F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Верхнематре</w:t>
            </w:r>
            <w:r w:rsidRPr="00FD500F">
              <w:rPr>
                <w:sz w:val="28"/>
                <w:szCs w:val="28"/>
              </w:rPr>
              <w:t>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ПЦК</w:t>
            </w:r>
            <w:r w:rsidRPr="00FD500F">
              <w:rPr>
                <w:sz w:val="28"/>
                <w:szCs w:val="28"/>
              </w:rPr>
              <w:t xml:space="preserve">» 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</w:t>
      </w:r>
      <w:proofErr w:type="gramStart"/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D47B41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Учреждение МАУК 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ПЦК»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6F2F" w:rsidRPr="005B6F2F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47B41">
        <w:rPr>
          <w:rStyle w:val="a4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5B6F2F" w:rsidRPr="00D47B41" w:rsidTr="007378AC">
        <w:tc>
          <w:tcPr>
            <w:tcW w:w="7438" w:type="dxa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</w:tcPr>
          <w:p w:rsidR="005B6F2F" w:rsidRPr="00D47B41" w:rsidRDefault="005B6F2F" w:rsidP="007378AC">
            <w:pPr>
              <w:jc w:val="both"/>
              <w:rPr>
                <w:color w:val="000000"/>
                <w:sz w:val="28"/>
                <w:szCs w:val="28"/>
              </w:rPr>
            </w:pPr>
            <w:r w:rsidRPr="00D47B41">
              <w:rPr>
                <w:rStyle w:val="a4"/>
                <w:color w:val="000000"/>
                <w:sz w:val="28"/>
                <w:szCs w:val="28"/>
              </w:rPr>
              <w:t xml:space="preserve">Цена  </w:t>
            </w:r>
            <w:r>
              <w:rPr>
                <w:rStyle w:val="a4"/>
                <w:color w:val="000000"/>
                <w:sz w:val="28"/>
                <w:szCs w:val="28"/>
              </w:rPr>
              <w:t>(руб.)</w:t>
            </w:r>
          </w:p>
        </w:tc>
      </w:tr>
      <w:tr w:rsidR="005B6F2F" w:rsidRPr="007E24E4" w:rsidTr="007378AC">
        <w:tc>
          <w:tcPr>
            <w:tcW w:w="7438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 w:rsidRPr="007E24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Стоимость билета на молодежную дискотеку</w:t>
            </w:r>
          </w:p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5B6F2F" w:rsidRPr="007E24E4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Pr="00AB4AE5" w:rsidRDefault="005B6F2F" w:rsidP="005B6F2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 w:rsidRPr="00AB4AE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5B6F2F" w:rsidRPr="00D47B41" w:rsidRDefault="005B6F2F" w:rsidP="005B6F2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jc w:val="left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  <w:tr w:rsidR="005B6F2F" w:rsidRPr="00D47B41" w:rsidTr="007378AC"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B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выполнения муниципального задания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</w:tcPr>
          <w:p w:rsidR="005B6F2F" w:rsidRPr="00D47B41" w:rsidRDefault="005B6F2F" w:rsidP="007378AC">
            <w:pPr>
              <w:pStyle w:val="a3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администрация.</w:t>
            </w:r>
          </w:p>
        </w:tc>
      </w:tr>
    </w:tbl>
    <w:p w:rsidR="005B6F2F" w:rsidRDefault="005B6F2F" w:rsidP="005B6F2F">
      <w:pPr>
        <w:pStyle w:val="a3"/>
        <w:spacing w:line="36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B6F2F" w:rsidRDefault="005B6F2F" w:rsidP="005B6F2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  <w:tr w:rsidR="005B6F2F" w:rsidTr="007378A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F" w:rsidRDefault="005B6F2F" w:rsidP="007378AC">
            <w:pPr>
              <w:jc w:val="both"/>
              <w:rPr>
                <w:sz w:val="28"/>
                <w:szCs w:val="28"/>
              </w:rPr>
            </w:pPr>
          </w:p>
        </w:tc>
      </w:tr>
    </w:tbl>
    <w:p w:rsidR="005B6F2F" w:rsidRDefault="005B6F2F" w:rsidP="005B6F2F">
      <w:pPr>
        <w:jc w:val="both"/>
        <w:rPr>
          <w:sz w:val="28"/>
          <w:szCs w:val="28"/>
        </w:rPr>
      </w:pPr>
    </w:p>
    <w:p w:rsidR="00943300" w:rsidRDefault="00943300" w:rsidP="005B6F2F">
      <w:pPr>
        <w:jc w:val="both"/>
        <w:rPr>
          <w:sz w:val="28"/>
          <w:szCs w:val="28"/>
        </w:rPr>
      </w:pPr>
    </w:p>
    <w:p w:rsidR="005B6F2F" w:rsidRDefault="005B6F2F" w:rsidP="005B6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5B6F2F" w:rsidRDefault="005B6F2F" w:rsidP="005B6F2F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5B6F2F" w:rsidRDefault="005B6F2F" w:rsidP="005B6F2F">
      <w:pPr>
        <w:pStyle w:val="a3"/>
        <w:rPr>
          <w:rStyle w:val="a4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5B6F2F" w:rsidRDefault="005B6F2F" w:rsidP="005B6F2F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F2F" w:rsidRDefault="005B6F2F" w:rsidP="005B6F2F">
      <w:pPr>
        <w:pStyle w:val="a3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5B6F2F" w:rsidRPr="003B5904" w:rsidRDefault="005B6F2F">
      <w:pPr>
        <w:rPr>
          <w:szCs w:val="24"/>
        </w:rPr>
      </w:pPr>
    </w:p>
    <w:sectPr w:rsidR="005B6F2F" w:rsidRPr="003B5904" w:rsidSect="005B6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3E4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904"/>
    <w:rsid w:val="0007170D"/>
    <w:rsid w:val="000B480B"/>
    <w:rsid w:val="001D7F94"/>
    <w:rsid w:val="001E6652"/>
    <w:rsid w:val="002326ED"/>
    <w:rsid w:val="00377F04"/>
    <w:rsid w:val="003B5904"/>
    <w:rsid w:val="00445929"/>
    <w:rsid w:val="005152D6"/>
    <w:rsid w:val="00580096"/>
    <w:rsid w:val="005B6F2F"/>
    <w:rsid w:val="005C7529"/>
    <w:rsid w:val="005D5314"/>
    <w:rsid w:val="00640B60"/>
    <w:rsid w:val="006C0D3C"/>
    <w:rsid w:val="00707EDD"/>
    <w:rsid w:val="00732C57"/>
    <w:rsid w:val="007378AC"/>
    <w:rsid w:val="008B4113"/>
    <w:rsid w:val="008E4D6F"/>
    <w:rsid w:val="008F4E04"/>
    <w:rsid w:val="00943300"/>
    <w:rsid w:val="00962E85"/>
    <w:rsid w:val="00A823D3"/>
    <w:rsid w:val="00B52A0A"/>
    <w:rsid w:val="00C3217D"/>
    <w:rsid w:val="00C33375"/>
    <w:rsid w:val="00CD2F35"/>
    <w:rsid w:val="00D46B55"/>
    <w:rsid w:val="00DC0CB0"/>
    <w:rsid w:val="00E5129F"/>
    <w:rsid w:val="00E660D8"/>
    <w:rsid w:val="00E774C5"/>
    <w:rsid w:val="00EC197A"/>
    <w:rsid w:val="00FC4E86"/>
    <w:rsid w:val="00FD7396"/>
    <w:rsid w:val="00FE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0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5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4">
    <w:name w:val="Не вступил в силу"/>
    <w:basedOn w:val="a0"/>
    <w:rsid w:val="003B5904"/>
    <w:rPr>
      <w:color w:val="008080"/>
    </w:rPr>
  </w:style>
  <w:style w:type="paragraph" w:styleId="a5">
    <w:name w:val="List Paragraph"/>
    <w:basedOn w:val="a"/>
    <w:uiPriority w:val="34"/>
    <w:qFormat/>
    <w:rsid w:val="005B6F2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4592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2013-01-14T07:23:00Z</dcterms:created>
  <dcterms:modified xsi:type="dcterms:W3CDTF">2014-01-09T12:16:00Z</dcterms:modified>
</cp:coreProperties>
</file>