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1229" w:rsidRDefault="00961229" w:rsidP="00961229">
      <w:pPr>
        <w:ind w:firstLine="42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ДОКЛАД</w:t>
      </w:r>
    </w:p>
    <w:p w:rsidR="00961229" w:rsidRDefault="00961229" w:rsidP="00961229">
      <w:pPr>
        <w:ind w:firstLine="42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ПРАВОПРИМЕНИТЕЛЬНОЙ ПРАКТИКЕ</w:t>
      </w:r>
    </w:p>
    <w:p w:rsidR="00961229" w:rsidRDefault="00961229" w:rsidP="00961229">
      <w:pPr>
        <w:ind w:firstLine="42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 ОСУЩЕСТВЛЕНИИ АДМИНИСТРАЦИЕЙ СЕЛЬСКОГО ПОСЕЛЕНИЯ ВЕРХНЕМАТРЕНСКИЙ СЕЛЬСОВЕТ ДОБРИНСКОГО МУНИЦИПАЛЬНОГО РАЙОНА ЛИПЕЦКОЙ ОБЛАСТИ</w:t>
      </w:r>
    </w:p>
    <w:p w:rsidR="00961229" w:rsidRDefault="00961229" w:rsidP="00961229">
      <w:pPr>
        <w:ind w:firstLine="42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КОНТРОЛЯ В СФЕРЕ БЛАГОУСТРОЙСТВА В 2024 ГОДУ</w:t>
      </w:r>
    </w:p>
    <w:p w:rsidR="00961229" w:rsidRDefault="00961229" w:rsidP="00961229">
      <w:pPr>
        <w:spacing w:before="220"/>
        <w:ind w:firstLine="426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Настоящий доклад подготовлен в соответствии с частью 3 статьи 47 Федерального закона</w:t>
      </w:r>
      <w:r>
        <w:t xml:space="preserve"> </w:t>
      </w:r>
      <w:r>
        <w:rPr>
          <w:sz w:val="28"/>
          <w:szCs w:val="28"/>
        </w:rPr>
        <w:t>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07.12.2020г. №2041 «Об утверждении требований к подготовке докладов о видах государственном контроле (надзора), муниципального контроля и сводного доклада о государственном контроле (надзоре), муниципальном контроле в Российской Федерации».</w:t>
      </w:r>
      <w:proofErr w:type="gramEnd"/>
    </w:p>
    <w:p w:rsidR="00961229" w:rsidRDefault="00961229" w:rsidP="00961229">
      <w:pPr>
        <w:spacing w:before="220"/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Общие сведения</w:t>
      </w:r>
    </w:p>
    <w:p w:rsidR="00961229" w:rsidRDefault="00961229" w:rsidP="00961229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Муниципальный контроль в сфере благоустройства на территории сельского поселения </w:t>
      </w:r>
      <w:proofErr w:type="spellStart"/>
      <w:r>
        <w:rPr>
          <w:sz w:val="28"/>
          <w:szCs w:val="28"/>
        </w:rPr>
        <w:t>Верхнематренский</w:t>
      </w:r>
      <w:proofErr w:type="spellEnd"/>
      <w:r>
        <w:rPr>
          <w:sz w:val="28"/>
          <w:szCs w:val="28"/>
        </w:rPr>
        <w:t xml:space="preserve"> сельсовет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района Липецкой области осуществлялся на основании следующих нормативных правовых актов: </w:t>
      </w:r>
    </w:p>
    <w:p w:rsidR="00961229" w:rsidRDefault="00961229" w:rsidP="00961229">
      <w:pPr>
        <w:spacing w:before="220"/>
        <w:ind w:firstLine="426"/>
        <w:jc w:val="both"/>
        <w:rPr>
          <w:bCs/>
          <w:sz w:val="28"/>
          <w:szCs w:val="28"/>
          <w:lang w:eastAsia="zh-CN"/>
        </w:rPr>
      </w:pPr>
      <w:r>
        <w:rPr>
          <w:bCs/>
          <w:sz w:val="28"/>
          <w:szCs w:val="28"/>
          <w:lang w:eastAsia="zh-CN"/>
        </w:rPr>
        <w:t>- Федерального закона от 31.07.2020 № 248-ФЗ «О государственном контроле (надзоре) и муниципальном контроле в Российской Федерации»;</w:t>
      </w:r>
    </w:p>
    <w:p w:rsidR="00961229" w:rsidRDefault="00961229" w:rsidP="00961229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 Федерального закона  от 06.10.2003 № 131-ФЗ «Об общих принципах организации местного самоуправления в Российской Федерации»;</w:t>
      </w:r>
    </w:p>
    <w:p w:rsidR="00961229" w:rsidRDefault="00961229" w:rsidP="00961229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 Постановления Правительства РФ от 10.03.2022 № 336 «Об особенностях организации и осуществления государственного контроля (надзора), муниципального контроля»;</w:t>
      </w:r>
    </w:p>
    <w:p w:rsidR="00961229" w:rsidRDefault="00961229" w:rsidP="00961229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Устава сельского поселения </w:t>
      </w:r>
      <w:proofErr w:type="spellStart"/>
      <w:r>
        <w:rPr>
          <w:sz w:val="28"/>
          <w:szCs w:val="28"/>
        </w:rPr>
        <w:t>Верхнематренский</w:t>
      </w:r>
      <w:proofErr w:type="spellEnd"/>
      <w:r>
        <w:rPr>
          <w:sz w:val="28"/>
          <w:szCs w:val="28"/>
        </w:rPr>
        <w:t xml:space="preserve"> сельсовет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района Липецкой области;</w:t>
      </w:r>
    </w:p>
    <w:p w:rsidR="00961229" w:rsidRDefault="00961229" w:rsidP="00961229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Положения «О муниципальном контроле в сфере благоустройства на территории сельского поселения </w:t>
      </w:r>
      <w:proofErr w:type="spellStart"/>
      <w:r>
        <w:rPr>
          <w:sz w:val="28"/>
          <w:szCs w:val="28"/>
        </w:rPr>
        <w:t>Верхнематренский</w:t>
      </w:r>
      <w:proofErr w:type="spellEnd"/>
      <w:r>
        <w:rPr>
          <w:sz w:val="28"/>
          <w:szCs w:val="28"/>
        </w:rPr>
        <w:t xml:space="preserve"> сельсовет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района Липецкой области», принятого Решением Совета депутатов сельского поселения </w:t>
      </w:r>
      <w:proofErr w:type="spellStart"/>
      <w:r>
        <w:rPr>
          <w:sz w:val="28"/>
          <w:szCs w:val="28"/>
        </w:rPr>
        <w:t>Верхнематренский</w:t>
      </w:r>
      <w:proofErr w:type="spellEnd"/>
      <w:r>
        <w:rPr>
          <w:sz w:val="28"/>
          <w:szCs w:val="28"/>
        </w:rPr>
        <w:t xml:space="preserve"> сельсовет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района Липецкой области от 25.11.2021 года № 59-рс (далее – Положение);</w:t>
      </w:r>
    </w:p>
    <w:p w:rsidR="00961229" w:rsidRDefault="00961229" w:rsidP="00961229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-иных нормативных правовых актов.</w:t>
      </w:r>
    </w:p>
    <w:p w:rsidR="00961229" w:rsidRDefault="00961229" w:rsidP="00961229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Органом местного самоуправления, уполномоченным на осуществление муниципального контроля, является администрация сельского поселения </w:t>
      </w:r>
      <w:proofErr w:type="spellStart"/>
      <w:r>
        <w:rPr>
          <w:sz w:val="28"/>
          <w:szCs w:val="28"/>
        </w:rPr>
        <w:lastRenderedPageBreak/>
        <w:t>Верхнематренский</w:t>
      </w:r>
      <w:proofErr w:type="spellEnd"/>
      <w:r>
        <w:rPr>
          <w:sz w:val="28"/>
          <w:szCs w:val="28"/>
        </w:rPr>
        <w:t xml:space="preserve"> сельсовет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района Липецкой области (далее - уполномоченный орган).</w:t>
      </w:r>
    </w:p>
    <w:p w:rsidR="00961229" w:rsidRDefault="00961229" w:rsidP="00961229">
      <w:pPr>
        <w:spacing w:before="220"/>
        <w:ind w:firstLine="426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Предметом муниципального контроля является соблюдение юридическими лицами, индивидуальными предпринимателями и гражданами (далее - контролируемые лица) следующих обязательных требований, установленных Федеральным законом от 06.10.2003 № 131-ФЗ «Об общих принципах организации местного самоуправления в Российской Федерации» и принимаемыми в соответствии с ним иными нормативными правовыми актами Российской Федерации, законами и иными нормативными правовыми актами Липецкой области, Уставом сельского поселения, Правилами благоустройства сельского поселения, иными</w:t>
      </w:r>
      <w:proofErr w:type="gramEnd"/>
      <w:r>
        <w:rPr>
          <w:sz w:val="28"/>
          <w:szCs w:val="28"/>
        </w:rPr>
        <w:t xml:space="preserve"> нормативными правовыми актами:</w:t>
      </w:r>
    </w:p>
    <w:p w:rsidR="00961229" w:rsidRDefault="00961229" w:rsidP="00961229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соблюдение контролируемыми лицами Правил благоустройства территории сельского поселения </w:t>
      </w:r>
      <w:proofErr w:type="spellStart"/>
      <w:r>
        <w:rPr>
          <w:sz w:val="28"/>
          <w:szCs w:val="28"/>
        </w:rPr>
        <w:t>Верхнематренский</w:t>
      </w:r>
      <w:proofErr w:type="spellEnd"/>
      <w:r>
        <w:rPr>
          <w:sz w:val="28"/>
          <w:szCs w:val="28"/>
        </w:rPr>
        <w:t xml:space="preserve"> сельсовет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района;</w:t>
      </w:r>
    </w:p>
    <w:p w:rsidR="00961229" w:rsidRDefault="00961229" w:rsidP="00961229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соблюдение контролируемыми лицами требований к обеспечению доступности для инвалидов объектов социальной, инженерной и транспортной инфраструктур и предоставляемых услуг, установленных Федеральным законом от 24.11.1995 № 181-ФЗ «О социальной защите инвалидов в Российской Федерации» на территории сельского поселения </w:t>
      </w:r>
      <w:proofErr w:type="spellStart"/>
      <w:r>
        <w:rPr>
          <w:sz w:val="28"/>
          <w:szCs w:val="28"/>
        </w:rPr>
        <w:t>Верхнематренский</w:t>
      </w:r>
      <w:proofErr w:type="spellEnd"/>
      <w:r>
        <w:rPr>
          <w:sz w:val="28"/>
          <w:szCs w:val="28"/>
        </w:rPr>
        <w:t xml:space="preserve"> сельсовет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района.</w:t>
      </w:r>
    </w:p>
    <w:p w:rsidR="00961229" w:rsidRDefault="00961229" w:rsidP="00961229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Объектами муниципального контроля (далее - объект контроля) являются: </w:t>
      </w:r>
    </w:p>
    <w:p w:rsidR="00961229" w:rsidRDefault="00961229" w:rsidP="00961229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(бездействие), </w:t>
      </w:r>
    </w:p>
    <w:p w:rsidR="00961229" w:rsidRDefault="00961229" w:rsidP="00961229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результаты деятельности граждан и организаций, в том числе продукция (товары), работы и услуги, к которым предъявляются обязательные требования, </w:t>
      </w:r>
    </w:p>
    <w:p w:rsidR="00961229" w:rsidRDefault="00961229" w:rsidP="00961229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здания, помещения, сооружения и иные производственные объекты, установленные статьей 16 Федерального закона от 31 июля 2020 года № 248-ФЗ "О государственном контроле (надзоре) и муниципальном контроле в Российской Федерации", в сфере благоустройства.</w:t>
      </w:r>
    </w:p>
    <w:p w:rsidR="00961229" w:rsidRDefault="00961229" w:rsidP="00961229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Положением определены ключевые показатели вида контроля и их целевые значения. </w:t>
      </w:r>
    </w:p>
    <w:p w:rsidR="00961229" w:rsidRDefault="00961229" w:rsidP="00961229">
      <w:pPr>
        <w:spacing w:before="220"/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Сведения об организации муниципального контроля в сфере благоустройства на  территории сельского поселения</w:t>
      </w:r>
    </w:p>
    <w:p w:rsidR="00961229" w:rsidRDefault="00961229" w:rsidP="00961229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 осуществлении муниципального контроля система оценки и управления рисками причинения вреда (ущерба) охраняемым законом ценностям не применяется, если иное не установлено федеральным законом о виде контроля, общими требованиями к организации и осуществлению данного вида муниципального контроля, утвержденными Правительством Российской Федерации.</w:t>
      </w:r>
    </w:p>
    <w:p w:rsidR="00961229" w:rsidRDefault="00961229" w:rsidP="00961229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частью 2 статьи 61 Федерального закона от 31 июля 2020 года № 248-ФЗ "О государственном контроле (надзоре) и муниципальном контроле в Российской Федерации" муниципальный контроль осуществляется без проведения плановых мероприятий.</w:t>
      </w:r>
    </w:p>
    <w:p w:rsidR="00961229" w:rsidRDefault="00961229" w:rsidP="00961229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частью 3 статьи 66 Федерального закона от 31 июля 2020 года «О государственном контроле (надзоре) и муниципальном контроле в Российской Федерации» все внеплановые контрольные мероприятия могут проводиться только после согласования с органами прокуратуры.</w:t>
      </w:r>
    </w:p>
    <w:p w:rsidR="00961229" w:rsidRDefault="00961229" w:rsidP="00961229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Администрацией сельского поселения внесена необходимая информация и документы в Единый реестр видов контроля (ЕРВК).</w:t>
      </w:r>
    </w:p>
    <w:p w:rsidR="00961229" w:rsidRDefault="00961229" w:rsidP="00961229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Досудебное обжалование при осуществлении контроля не применяется. В 2024 году жалоб на действия должностных лиц органа контроля не поступало.</w:t>
      </w:r>
    </w:p>
    <w:p w:rsidR="00961229" w:rsidRDefault="00961229" w:rsidP="00961229">
      <w:pPr>
        <w:spacing w:before="220"/>
        <w:ind w:firstLine="426"/>
        <w:jc w:val="center"/>
        <w:rPr>
          <w:sz w:val="28"/>
          <w:szCs w:val="28"/>
        </w:rPr>
      </w:pPr>
      <w:r>
        <w:rPr>
          <w:b/>
          <w:sz w:val="28"/>
          <w:szCs w:val="28"/>
        </w:rPr>
        <w:t>4. Сведения о контрольных и профилактических мероприятиях</w:t>
      </w:r>
    </w:p>
    <w:p w:rsidR="00961229" w:rsidRDefault="00961229" w:rsidP="00961229">
      <w:pPr>
        <w:spacing w:line="268" w:lineRule="auto"/>
        <w:ind w:firstLine="426"/>
        <w:jc w:val="both"/>
        <w:rPr>
          <w:sz w:val="28"/>
          <w:szCs w:val="28"/>
        </w:rPr>
      </w:pPr>
    </w:p>
    <w:p w:rsidR="00961229" w:rsidRDefault="00961229" w:rsidP="00961229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В целях предотвращения совершения контролируемыми лицами нарушений обязательных требований уполномоченный орган проводит следующие профилактические мероприятия:</w:t>
      </w:r>
    </w:p>
    <w:p w:rsidR="00961229" w:rsidRDefault="00961229" w:rsidP="00961229">
      <w:pPr>
        <w:pStyle w:val="a3"/>
        <w:numPr>
          <w:ilvl w:val="0"/>
          <w:numId w:val="1"/>
        </w:numPr>
        <w:spacing w:before="220"/>
        <w:ind w:left="0" w:firstLine="425"/>
        <w:jc w:val="both"/>
        <w:rPr>
          <w:sz w:val="28"/>
          <w:szCs w:val="28"/>
        </w:rPr>
      </w:pPr>
      <w:r>
        <w:rPr>
          <w:sz w:val="28"/>
          <w:szCs w:val="28"/>
        </w:rPr>
        <w:t>информирование;</w:t>
      </w:r>
    </w:p>
    <w:p w:rsidR="00961229" w:rsidRDefault="00961229" w:rsidP="00961229">
      <w:pPr>
        <w:pStyle w:val="a3"/>
        <w:numPr>
          <w:ilvl w:val="0"/>
          <w:numId w:val="1"/>
        </w:numPr>
        <w:spacing w:before="220"/>
        <w:ind w:left="0" w:firstLine="425"/>
        <w:jc w:val="both"/>
        <w:rPr>
          <w:sz w:val="28"/>
          <w:szCs w:val="28"/>
        </w:rPr>
      </w:pPr>
      <w:r>
        <w:rPr>
          <w:sz w:val="28"/>
          <w:szCs w:val="28"/>
        </w:rPr>
        <w:t>консультирование;</w:t>
      </w:r>
    </w:p>
    <w:p w:rsidR="00961229" w:rsidRDefault="00961229" w:rsidP="00961229">
      <w:pPr>
        <w:pStyle w:val="a3"/>
        <w:numPr>
          <w:ilvl w:val="0"/>
          <w:numId w:val="1"/>
        </w:numPr>
        <w:spacing w:before="220"/>
        <w:ind w:left="0" w:firstLine="425"/>
        <w:jc w:val="both"/>
        <w:rPr>
          <w:sz w:val="28"/>
          <w:szCs w:val="28"/>
        </w:rPr>
      </w:pPr>
      <w:r>
        <w:rPr>
          <w:sz w:val="28"/>
          <w:szCs w:val="28"/>
        </w:rPr>
        <w:t>обобщение правоприменительной практики.</w:t>
      </w:r>
    </w:p>
    <w:p w:rsidR="00961229" w:rsidRDefault="00961229" w:rsidP="00961229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В 2024 году консультирований не проводилось ввиду отсутствия обращений.</w:t>
      </w:r>
    </w:p>
    <w:p w:rsidR="00961229" w:rsidRDefault="00961229" w:rsidP="00961229">
      <w:pPr>
        <w:spacing w:before="220"/>
        <w:ind w:firstLine="426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Положением предусмотрено осуществление информирования по вопросам соблюдения обязательных требований посредством размещения необходимых сведений в соответствии с положениями </w:t>
      </w:r>
      <w:hyperlink r:id="rId5" w:history="1">
        <w:r>
          <w:rPr>
            <w:rStyle w:val="a4"/>
            <w:color w:val="auto"/>
            <w:sz w:val="28"/>
            <w:szCs w:val="28"/>
            <w:u w:val="none"/>
          </w:rPr>
          <w:t>статьи 46</w:t>
        </w:r>
      </w:hyperlink>
      <w:r>
        <w:rPr>
          <w:sz w:val="28"/>
          <w:szCs w:val="28"/>
        </w:rPr>
        <w:t xml:space="preserve"> Федерального закона от 31 июля 2020 года № 248-ФЗ «О государственном контроле (надзоре) и муниципальном контроле в Российской Федерации» на официальном сайте уполномоченного органа в сети «Интернет», а также в средствах массовой информации, через личные кабинеты контролируемых </w:t>
      </w:r>
      <w:r>
        <w:rPr>
          <w:sz w:val="28"/>
          <w:szCs w:val="28"/>
        </w:rPr>
        <w:lastRenderedPageBreak/>
        <w:t>лиц в государственных информационных системах</w:t>
      </w:r>
      <w:proofErr w:type="gramEnd"/>
      <w:r>
        <w:rPr>
          <w:sz w:val="28"/>
          <w:szCs w:val="28"/>
        </w:rPr>
        <w:t xml:space="preserve"> (при их наличии) и в иных формах.</w:t>
      </w:r>
    </w:p>
    <w:p w:rsidR="00961229" w:rsidRDefault="00961229" w:rsidP="00961229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Указанные сведения размещены Уполномоченным органом на своем официальном сайте в сети Интернет и поддерживаются в актуальном состоянии.</w:t>
      </w:r>
    </w:p>
    <w:p w:rsidR="00961229" w:rsidRDefault="00961229" w:rsidP="00961229">
      <w:pPr>
        <w:spacing w:before="220"/>
        <w:ind w:firstLine="426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Положение предусматривает консультирование в соответствии с утвержденным графиком контролируемых лиц должностными лицами уполномоченного органа и их представителей в соответствии с положениями </w:t>
      </w:r>
      <w:hyperlink r:id="rId6" w:history="1">
        <w:r>
          <w:rPr>
            <w:rStyle w:val="a4"/>
            <w:color w:val="auto"/>
            <w:sz w:val="28"/>
            <w:szCs w:val="28"/>
            <w:u w:val="none"/>
          </w:rPr>
          <w:t>статьи 50</w:t>
        </w:r>
      </w:hyperlink>
      <w:r>
        <w:rPr>
          <w:sz w:val="28"/>
          <w:szCs w:val="28"/>
        </w:rPr>
        <w:t xml:space="preserve"> Федерального закона от 31 июля 2020 года № 248-ФЗ «О государственном контроле (надзоре) и муниципальном контроле в Российской Федерации» по вопросам, касающимся организации и осуществления муниципального контроля, в том числе по телефону, посредством </w:t>
      </w:r>
      <w:proofErr w:type="spellStart"/>
      <w:r>
        <w:rPr>
          <w:sz w:val="28"/>
          <w:szCs w:val="28"/>
        </w:rPr>
        <w:t>видео-конференц-связи</w:t>
      </w:r>
      <w:proofErr w:type="spellEnd"/>
      <w:r>
        <w:rPr>
          <w:sz w:val="28"/>
          <w:szCs w:val="28"/>
        </w:rPr>
        <w:t>, на личном приеме, либо</w:t>
      </w:r>
      <w:proofErr w:type="gramEnd"/>
      <w:r>
        <w:rPr>
          <w:sz w:val="28"/>
          <w:szCs w:val="28"/>
        </w:rPr>
        <w:t xml:space="preserve"> в ходе проведения профилактического мероприятия или контрольного мероприятия, а также осуществление письменного консультирования по следующим вопросам:</w:t>
      </w:r>
    </w:p>
    <w:p w:rsidR="00961229" w:rsidRDefault="00961229" w:rsidP="00961229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1) порядка применения положений нормативных правовых актов, содержащих обязательные требования, соблюдение которых является предметом муниципального контроля;</w:t>
      </w:r>
    </w:p>
    <w:p w:rsidR="00961229" w:rsidRDefault="00961229" w:rsidP="00961229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2) порядка проведения контрольных мероприятий;</w:t>
      </w:r>
    </w:p>
    <w:p w:rsidR="00961229" w:rsidRDefault="00961229" w:rsidP="00961229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3) периодичности проведения контрольных мероприятий;</w:t>
      </w:r>
    </w:p>
    <w:p w:rsidR="00961229" w:rsidRDefault="00961229" w:rsidP="00961229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4) порядка принятия решений по итогам контрольных мероприятий;</w:t>
      </w:r>
    </w:p>
    <w:p w:rsidR="00961229" w:rsidRDefault="00961229" w:rsidP="00961229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5) порядка обжалования решений, действия (бездействия) должностных лиц уполномоченного органа.</w:t>
      </w:r>
    </w:p>
    <w:p w:rsidR="00961229" w:rsidRDefault="00961229" w:rsidP="00961229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Уполномоченным органом утвержден и размещен на официальном сайте график консультирования на 2024 год. </w:t>
      </w:r>
    </w:p>
    <w:p w:rsidR="00961229" w:rsidRDefault="00961229" w:rsidP="00961229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В 2024 году консультирование не осуществлялось в связи с отсутствием обращений.</w:t>
      </w:r>
    </w:p>
    <w:p w:rsidR="00961229" w:rsidRDefault="00961229" w:rsidP="00961229">
      <w:pPr>
        <w:spacing w:before="220"/>
        <w:ind w:firstLine="426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целях снижения рисков причинения вреда (ущерба) на объектах контроля и оптимизации проведения контрольных мероприятий уполномоченный орган в соответствии со </w:t>
      </w:r>
      <w:hyperlink r:id="rId7" w:history="1">
        <w:r>
          <w:rPr>
            <w:rStyle w:val="a4"/>
            <w:color w:val="auto"/>
            <w:sz w:val="28"/>
            <w:szCs w:val="28"/>
            <w:u w:val="none"/>
          </w:rPr>
          <w:t>статьей 53</w:t>
        </w:r>
      </w:hyperlink>
      <w:r>
        <w:rPr>
          <w:sz w:val="28"/>
          <w:szCs w:val="28"/>
        </w:rPr>
        <w:t xml:space="preserve"> Федерального закона от 31 июля 2020 года № 248-ФЗ «О государственном контроле (надзоре) и муниципальном контроле в Российской Федерации» формирует и утверждает проверочные листы (списки контрольных вопросов, ответы на которые свидетельствуют о соблюдении или несоблюдении контролируемым лицом обязательных требований).</w:t>
      </w:r>
      <w:proofErr w:type="gramEnd"/>
    </w:p>
    <w:p w:rsidR="00961229" w:rsidRDefault="00961229" w:rsidP="00961229">
      <w:pPr>
        <w:spacing w:before="220"/>
        <w:ind w:firstLine="426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 xml:space="preserve">Уполномоченный орган ежегодно разрабатывает и утверждает программу профилактики рисков причинения вреда (ущерба) охраняемым законом ценностям (далее - программа профилактики рисков причинения вреда) в порядке, установленном в соответствии со </w:t>
      </w:r>
      <w:hyperlink r:id="rId8" w:history="1">
        <w:r>
          <w:rPr>
            <w:rStyle w:val="a4"/>
            <w:color w:val="auto"/>
            <w:sz w:val="28"/>
            <w:szCs w:val="28"/>
            <w:u w:val="none"/>
          </w:rPr>
          <w:t>статьей 44</w:t>
        </w:r>
      </w:hyperlink>
      <w:r>
        <w:rPr>
          <w:sz w:val="28"/>
          <w:szCs w:val="28"/>
        </w:rPr>
        <w:t xml:space="preserve"> Федерального закона от 31 июля 2020 года № 248-ФЗ «О государственном контроле (надзоре) и муниципальном контроле в Российской Федерации» и </w:t>
      </w:r>
      <w:hyperlink r:id="rId9" w:history="1">
        <w:r>
          <w:rPr>
            <w:rStyle w:val="a4"/>
            <w:color w:val="auto"/>
            <w:sz w:val="28"/>
            <w:szCs w:val="28"/>
            <w:u w:val="none"/>
          </w:rPr>
          <w:t>Правилами</w:t>
        </w:r>
      </w:hyperlink>
      <w:r>
        <w:rPr>
          <w:sz w:val="28"/>
          <w:szCs w:val="28"/>
        </w:rPr>
        <w:t xml:space="preserve"> разработки и утверждения контрольными (надзорными) органами программы профилактики рисков причинения вреда</w:t>
      </w:r>
      <w:proofErr w:type="gramEnd"/>
      <w:r>
        <w:rPr>
          <w:sz w:val="28"/>
          <w:szCs w:val="28"/>
        </w:rPr>
        <w:t xml:space="preserve"> (ущерба) охраняемым законом ценностям, </w:t>
      </w:r>
      <w:proofErr w:type="gramStart"/>
      <w:r>
        <w:rPr>
          <w:sz w:val="28"/>
          <w:szCs w:val="28"/>
        </w:rPr>
        <w:t>утвержденными</w:t>
      </w:r>
      <w:proofErr w:type="gramEnd"/>
      <w:r>
        <w:rPr>
          <w:sz w:val="28"/>
          <w:szCs w:val="28"/>
        </w:rPr>
        <w:t xml:space="preserve"> постановлением Правительства Российской Федерации от 25 июня 2021 года № 990.</w:t>
      </w:r>
    </w:p>
    <w:p w:rsidR="00961229" w:rsidRDefault="00961229" w:rsidP="00961229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контроль осуществляется уполномоченным органом посредством контрольных мероприятий, проводимых при взаимодействии с контролируемым лицом, и контрольных мероприятий, проводимых без взаимодействия с контролируемым лицом.</w:t>
      </w:r>
    </w:p>
    <w:p w:rsidR="00961229" w:rsidRDefault="00961229" w:rsidP="00961229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При взаимодействии с контролируемым лицом Положением предусмотрено проведение следующих контрольных мероприятий:</w:t>
      </w:r>
    </w:p>
    <w:p w:rsidR="00961229" w:rsidRDefault="00961229" w:rsidP="00961229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1) инспекционный визит;</w:t>
      </w:r>
    </w:p>
    <w:p w:rsidR="00961229" w:rsidRDefault="00961229" w:rsidP="00961229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2) рейдовый осмотр;</w:t>
      </w:r>
    </w:p>
    <w:p w:rsidR="00961229" w:rsidRDefault="00961229" w:rsidP="00961229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3) документарная проверка;</w:t>
      </w:r>
    </w:p>
    <w:p w:rsidR="00961229" w:rsidRDefault="00961229" w:rsidP="00961229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4) внеплановая выездная проверка.</w:t>
      </w:r>
    </w:p>
    <w:p w:rsidR="00961229" w:rsidRDefault="00961229" w:rsidP="00961229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Без взаимодействия с контролируемым лицом Положением предусмотрено проведение следующих контрольных мероприятий:</w:t>
      </w:r>
    </w:p>
    <w:p w:rsidR="00961229" w:rsidRDefault="00961229" w:rsidP="00961229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1) наблюдение за соблюдением обязательных требований;</w:t>
      </w:r>
    </w:p>
    <w:p w:rsidR="00961229" w:rsidRDefault="00961229" w:rsidP="00961229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2) выездное обследование.</w:t>
      </w:r>
    </w:p>
    <w:p w:rsidR="00961229" w:rsidRDefault="00961229" w:rsidP="00961229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2024 году контрольные (надзорные) мероприятия в рамках осуществления муниципального контроля в сфере благоустройства не проводились в связи с мораторием, установленным Постановлением Правительства РФ от 10 марта 2022 № 336 «Об особенностях организации и осуществления государственного контроля (надзора), муниципального контроля», и в связи с отсутствием оснований для проведения контрольных (надзорных) мероприятий. </w:t>
      </w:r>
    </w:p>
    <w:p w:rsidR="00961229" w:rsidRDefault="00961229" w:rsidP="00961229">
      <w:pPr>
        <w:spacing w:before="220"/>
        <w:ind w:firstLine="426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5. Выводы</w:t>
      </w:r>
      <w:r>
        <w:rPr>
          <w:b/>
          <w:sz w:val="28"/>
          <w:szCs w:val="28"/>
        </w:rPr>
        <w:t xml:space="preserve"> и предложения </w:t>
      </w:r>
    </w:p>
    <w:p w:rsidR="00961229" w:rsidRDefault="00961229" w:rsidP="00961229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Основной задачей в сфере муниципального контроля в отчётном периоде являлось осуществление комплекса профилактических мероприятий, направленных на предупреждение, выявление и пресечение нарушений законодательства. В соответствии с Постановлением Правительства РФ от 10.03.2022 № 336 «Об особенностях организации и осуществления </w:t>
      </w:r>
      <w:r>
        <w:rPr>
          <w:sz w:val="28"/>
          <w:szCs w:val="28"/>
        </w:rPr>
        <w:lastRenderedPageBreak/>
        <w:t xml:space="preserve">государственного контроля (надзора), муниципального контроля», а также ввиду эффективности профилактической работы, </w:t>
      </w:r>
      <w:proofErr w:type="gramStart"/>
      <w:r>
        <w:rPr>
          <w:sz w:val="28"/>
          <w:szCs w:val="28"/>
        </w:rPr>
        <w:t>связанной</w:t>
      </w:r>
      <w:proofErr w:type="gramEnd"/>
      <w:r>
        <w:rPr>
          <w:sz w:val="28"/>
          <w:szCs w:val="28"/>
        </w:rPr>
        <w:t xml:space="preserve"> в том числе с повышением уровня информированности контролируемых лиц, профилактическая работа продолжает оставаться приоритетным направлением осуществляемого вида муниципального контроля.</w:t>
      </w:r>
    </w:p>
    <w:p w:rsidR="00961229" w:rsidRDefault="00961229" w:rsidP="00961229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пунктом 10 данного постановления были проведены профилактические мероприятия. Приоритетным направлением среди профилактических мероприятий выступило информирование. Данное обстоятельство продиктовано тем, что обращений за консультированием в контрольный орган не поступало.</w:t>
      </w:r>
    </w:p>
    <w:p w:rsidR="00961229" w:rsidRDefault="00961229" w:rsidP="00961229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Случаев причинения контролируемыми лицами вреда жизни и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имуществу физических и юридических лиц, безопасности государства, возникновения чрезвычайных ситуаций природного и техногенного характера не установлено.</w:t>
      </w:r>
    </w:p>
    <w:p w:rsidR="00961229" w:rsidRDefault="00961229" w:rsidP="00961229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Предложений о совершенствовании нормативного правового регулирования не имеется.</w:t>
      </w:r>
    </w:p>
    <w:p w:rsidR="00961229" w:rsidRDefault="00961229" w:rsidP="00961229"/>
    <w:p w:rsidR="003E4A25" w:rsidRDefault="003E4A25"/>
    <w:sectPr w:rsidR="003E4A25" w:rsidSect="003E4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75861"/>
    <w:multiLevelType w:val="hybridMultilevel"/>
    <w:tmpl w:val="7A28C99E"/>
    <w:lvl w:ilvl="0" w:tplc="16CCCE6E">
      <w:start w:val="1"/>
      <w:numFmt w:val="decimal"/>
      <w:suff w:val="space"/>
      <w:lvlText w:val="%1)"/>
      <w:lvlJc w:val="left"/>
      <w:pPr>
        <w:ind w:left="1624" w:hanging="91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961229"/>
    <w:rsid w:val="00001E88"/>
    <w:rsid w:val="00005C27"/>
    <w:rsid w:val="00020A7A"/>
    <w:rsid w:val="0002543E"/>
    <w:rsid w:val="00036AE0"/>
    <w:rsid w:val="00040A72"/>
    <w:rsid w:val="00043873"/>
    <w:rsid w:val="00053A16"/>
    <w:rsid w:val="00074CC7"/>
    <w:rsid w:val="0007582C"/>
    <w:rsid w:val="00075D08"/>
    <w:rsid w:val="00085B41"/>
    <w:rsid w:val="00092841"/>
    <w:rsid w:val="000B243C"/>
    <w:rsid w:val="000B27CE"/>
    <w:rsid w:val="000C2E5D"/>
    <w:rsid w:val="000C326E"/>
    <w:rsid w:val="000D3BAA"/>
    <w:rsid w:val="000E03EC"/>
    <w:rsid w:val="000F2918"/>
    <w:rsid w:val="000F6D50"/>
    <w:rsid w:val="001170B7"/>
    <w:rsid w:val="0012635A"/>
    <w:rsid w:val="001326C8"/>
    <w:rsid w:val="00135EEA"/>
    <w:rsid w:val="00136682"/>
    <w:rsid w:val="0014737C"/>
    <w:rsid w:val="001628D7"/>
    <w:rsid w:val="00170FEC"/>
    <w:rsid w:val="00171E69"/>
    <w:rsid w:val="0017207B"/>
    <w:rsid w:val="001727AD"/>
    <w:rsid w:val="0018669A"/>
    <w:rsid w:val="001A045A"/>
    <w:rsid w:val="001A3533"/>
    <w:rsid w:val="001A7506"/>
    <w:rsid w:val="001C46E0"/>
    <w:rsid w:val="001D2080"/>
    <w:rsid w:val="001D6592"/>
    <w:rsid w:val="001E13E4"/>
    <w:rsid w:val="001F397B"/>
    <w:rsid w:val="001F6290"/>
    <w:rsid w:val="00201B20"/>
    <w:rsid w:val="002075F9"/>
    <w:rsid w:val="00220BE9"/>
    <w:rsid w:val="002217E8"/>
    <w:rsid w:val="00230A84"/>
    <w:rsid w:val="00240089"/>
    <w:rsid w:val="00242CC8"/>
    <w:rsid w:val="00261C20"/>
    <w:rsid w:val="00262A50"/>
    <w:rsid w:val="0026554D"/>
    <w:rsid w:val="002703BE"/>
    <w:rsid w:val="002705B3"/>
    <w:rsid w:val="00270B38"/>
    <w:rsid w:val="00274614"/>
    <w:rsid w:val="0028202B"/>
    <w:rsid w:val="0028213D"/>
    <w:rsid w:val="002848FB"/>
    <w:rsid w:val="00296B56"/>
    <w:rsid w:val="002A188E"/>
    <w:rsid w:val="002A3F42"/>
    <w:rsid w:val="002B4CE3"/>
    <w:rsid w:val="002C101E"/>
    <w:rsid w:val="002E58DB"/>
    <w:rsid w:val="002E6240"/>
    <w:rsid w:val="002F4402"/>
    <w:rsid w:val="002F747A"/>
    <w:rsid w:val="00304DA5"/>
    <w:rsid w:val="0030627A"/>
    <w:rsid w:val="00307F9D"/>
    <w:rsid w:val="00312CB0"/>
    <w:rsid w:val="00323788"/>
    <w:rsid w:val="003406F3"/>
    <w:rsid w:val="00350BAA"/>
    <w:rsid w:val="00354BE1"/>
    <w:rsid w:val="00355841"/>
    <w:rsid w:val="00361A1E"/>
    <w:rsid w:val="00385EC5"/>
    <w:rsid w:val="003953CB"/>
    <w:rsid w:val="003B3DD1"/>
    <w:rsid w:val="003E4A25"/>
    <w:rsid w:val="003F4218"/>
    <w:rsid w:val="003F54B7"/>
    <w:rsid w:val="004049A3"/>
    <w:rsid w:val="00406521"/>
    <w:rsid w:val="0041662C"/>
    <w:rsid w:val="00437CE0"/>
    <w:rsid w:val="00454169"/>
    <w:rsid w:val="004561D2"/>
    <w:rsid w:val="0046771B"/>
    <w:rsid w:val="004706CE"/>
    <w:rsid w:val="004722F8"/>
    <w:rsid w:val="004739A8"/>
    <w:rsid w:val="004919CD"/>
    <w:rsid w:val="004962F5"/>
    <w:rsid w:val="004B0A43"/>
    <w:rsid w:val="004C1336"/>
    <w:rsid w:val="004C21DD"/>
    <w:rsid w:val="004D1EAF"/>
    <w:rsid w:val="004E0801"/>
    <w:rsid w:val="004F536E"/>
    <w:rsid w:val="004F6E45"/>
    <w:rsid w:val="0050225A"/>
    <w:rsid w:val="00504C15"/>
    <w:rsid w:val="00512713"/>
    <w:rsid w:val="00522A62"/>
    <w:rsid w:val="00524373"/>
    <w:rsid w:val="00530A7B"/>
    <w:rsid w:val="005338A2"/>
    <w:rsid w:val="00537982"/>
    <w:rsid w:val="005461B2"/>
    <w:rsid w:val="0056579D"/>
    <w:rsid w:val="00571AD2"/>
    <w:rsid w:val="00575581"/>
    <w:rsid w:val="00575F2A"/>
    <w:rsid w:val="005840F4"/>
    <w:rsid w:val="00587B3F"/>
    <w:rsid w:val="005A66E4"/>
    <w:rsid w:val="005B1481"/>
    <w:rsid w:val="005B4A10"/>
    <w:rsid w:val="005B7567"/>
    <w:rsid w:val="005C0B4A"/>
    <w:rsid w:val="005C3F2B"/>
    <w:rsid w:val="005C416C"/>
    <w:rsid w:val="005C4F1E"/>
    <w:rsid w:val="005D5D14"/>
    <w:rsid w:val="005E6EFC"/>
    <w:rsid w:val="00602482"/>
    <w:rsid w:val="00611E34"/>
    <w:rsid w:val="00616BBC"/>
    <w:rsid w:val="006315DD"/>
    <w:rsid w:val="00636063"/>
    <w:rsid w:val="0065427E"/>
    <w:rsid w:val="00662A51"/>
    <w:rsid w:val="00662C8C"/>
    <w:rsid w:val="0067198E"/>
    <w:rsid w:val="006744DC"/>
    <w:rsid w:val="006820AB"/>
    <w:rsid w:val="006A6CB9"/>
    <w:rsid w:val="006B4A59"/>
    <w:rsid w:val="006E222D"/>
    <w:rsid w:val="006F1BAC"/>
    <w:rsid w:val="006F359D"/>
    <w:rsid w:val="00723DC7"/>
    <w:rsid w:val="00731E04"/>
    <w:rsid w:val="007376E7"/>
    <w:rsid w:val="0074123A"/>
    <w:rsid w:val="00745340"/>
    <w:rsid w:val="0074585A"/>
    <w:rsid w:val="00755B8E"/>
    <w:rsid w:val="007631C2"/>
    <w:rsid w:val="00764149"/>
    <w:rsid w:val="007650C3"/>
    <w:rsid w:val="00765908"/>
    <w:rsid w:val="00770898"/>
    <w:rsid w:val="007720CF"/>
    <w:rsid w:val="0077393C"/>
    <w:rsid w:val="00773A12"/>
    <w:rsid w:val="00776407"/>
    <w:rsid w:val="00780C15"/>
    <w:rsid w:val="00782A3D"/>
    <w:rsid w:val="00785CE3"/>
    <w:rsid w:val="007B1526"/>
    <w:rsid w:val="007B3F43"/>
    <w:rsid w:val="007E0BC4"/>
    <w:rsid w:val="007F1C30"/>
    <w:rsid w:val="007F5851"/>
    <w:rsid w:val="007F7674"/>
    <w:rsid w:val="008009E1"/>
    <w:rsid w:val="0080185A"/>
    <w:rsid w:val="008060F9"/>
    <w:rsid w:val="00806A92"/>
    <w:rsid w:val="0081248D"/>
    <w:rsid w:val="008223BB"/>
    <w:rsid w:val="008230A3"/>
    <w:rsid w:val="00832856"/>
    <w:rsid w:val="00844BE7"/>
    <w:rsid w:val="00857847"/>
    <w:rsid w:val="00873A99"/>
    <w:rsid w:val="00877882"/>
    <w:rsid w:val="008929FF"/>
    <w:rsid w:val="008936D0"/>
    <w:rsid w:val="008A0DE2"/>
    <w:rsid w:val="008B31E0"/>
    <w:rsid w:val="008C1114"/>
    <w:rsid w:val="008D7B21"/>
    <w:rsid w:val="008E20D7"/>
    <w:rsid w:val="008E4F2B"/>
    <w:rsid w:val="008F02D1"/>
    <w:rsid w:val="008F4F75"/>
    <w:rsid w:val="00913BD4"/>
    <w:rsid w:val="00922DEE"/>
    <w:rsid w:val="0093034E"/>
    <w:rsid w:val="00930689"/>
    <w:rsid w:val="00936F43"/>
    <w:rsid w:val="00943554"/>
    <w:rsid w:val="009441BA"/>
    <w:rsid w:val="00945AAA"/>
    <w:rsid w:val="0095063D"/>
    <w:rsid w:val="00950F1E"/>
    <w:rsid w:val="00961229"/>
    <w:rsid w:val="00965272"/>
    <w:rsid w:val="00975134"/>
    <w:rsid w:val="00975F0F"/>
    <w:rsid w:val="00986EB5"/>
    <w:rsid w:val="009A71EB"/>
    <w:rsid w:val="009B24E8"/>
    <w:rsid w:val="009C6B60"/>
    <w:rsid w:val="009D3691"/>
    <w:rsid w:val="009D39C3"/>
    <w:rsid w:val="009E6DBE"/>
    <w:rsid w:val="009F6917"/>
    <w:rsid w:val="00A0546E"/>
    <w:rsid w:val="00A131A8"/>
    <w:rsid w:val="00A14035"/>
    <w:rsid w:val="00A26BC5"/>
    <w:rsid w:val="00A27D97"/>
    <w:rsid w:val="00A36B59"/>
    <w:rsid w:val="00A36E4A"/>
    <w:rsid w:val="00A37EFB"/>
    <w:rsid w:val="00A436DC"/>
    <w:rsid w:val="00A446F8"/>
    <w:rsid w:val="00A45296"/>
    <w:rsid w:val="00A452EB"/>
    <w:rsid w:val="00A531AE"/>
    <w:rsid w:val="00A85FBA"/>
    <w:rsid w:val="00A92BF4"/>
    <w:rsid w:val="00A9534D"/>
    <w:rsid w:val="00AA05D7"/>
    <w:rsid w:val="00AA1666"/>
    <w:rsid w:val="00AC28CA"/>
    <w:rsid w:val="00AC5C87"/>
    <w:rsid w:val="00AC5E08"/>
    <w:rsid w:val="00AD1B4A"/>
    <w:rsid w:val="00AD3914"/>
    <w:rsid w:val="00AE4A39"/>
    <w:rsid w:val="00B01616"/>
    <w:rsid w:val="00B11D91"/>
    <w:rsid w:val="00B17C5E"/>
    <w:rsid w:val="00B21D50"/>
    <w:rsid w:val="00B30A30"/>
    <w:rsid w:val="00B373A8"/>
    <w:rsid w:val="00B54969"/>
    <w:rsid w:val="00B5610A"/>
    <w:rsid w:val="00B7222D"/>
    <w:rsid w:val="00B760A5"/>
    <w:rsid w:val="00B827D6"/>
    <w:rsid w:val="00BA1984"/>
    <w:rsid w:val="00BD087D"/>
    <w:rsid w:val="00BD0A12"/>
    <w:rsid w:val="00BF3F9D"/>
    <w:rsid w:val="00C13F9E"/>
    <w:rsid w:val="00C1657B"/>
    <w:rsid w:val="00C16BE2"/>
    <w:rsid w:val="00C16CE9"/>
    <w:rsid w:val="00C20380"/>
    <w:rsid w:val="00C25626"/>
    <w:rsid w:val="00C26440"/>
    <w:rsid w:val="00C4247E"/>
    <w:rsid w:val="00C478D8"/>
    <w:rsid w:val="00C55F49"/>
    <w:rsid w:val="00C6212A"/>
    <w:rsid w:val="00C75EBF"/>
    <w:rsid w:val="00C84BBD"/>
    <w:rsid w:val="00C948E9"/>
    <w:rsid w:val="00C94997"/>
    <w:rsid w:val="00C94F2D"/>
    <w:rsid w:val="00CA454A"/>
    <w:rsid w:val="00CA5DF2"/>
    <w:rsid w:val="00CB4756"/>
    <w:rsid w:val="00CC35A2"/>
    <w:rsid w:val="00CC6A58"/>
    <w:rsid w:val="00CC7724"/>
    <w:rsid w:val="00CD3764"/>
    <w:rsid w:val="00CE54EC"/>
    <w:rsid w:val="00CF05FF"/>
    <w:rsid w:val="00CF39D3"/>
    <w:rsid w:val="00CF3CCD"/>
    <w:rsid w:val="00CF4316"/>
    <w:rsid w:val="00CF4A38"/>
    <w:rsid w:val="00CF4FEA"/>
    <w:rsid w:val="00D05122"/>
    <w:rsid w:val="00D067CE"/>
    <w:rsid w:val="00D13DC7"/>
    <w:rsid w:val="00D16B8A"/>
    <w:rsid w:val="00D20E69"/>
    <w:rsid w:val="00D21975"/>
    <w:rsid w:val="00D25D42"/>
    <w:rsid w:val="00D33CEE"/>
    <w:rsid w:val="00D345B8"/>
    <w:rsid w:val="00D34B2D"/>
    <w:rsid w:val="00D35B9C"/>
    <w:rsid w:val="00D3710A"/>
    <w:rsid w:val="00D43690"/>
    <w:rsid w:val="00D46893"/>
    <w:rsid w:val="00D47A1F"/>
    <w:rsid w:val="00D572A2"/>
    <w:rsid w:val="00D57CF1"/>
    <w:rsid w:val="00D6171E"/>
    <w:rsid w:val="00D824E6"/>
    <w:rsid w:val="00D95016"/>
    <w:rsid w:val="00D96F33"/>
    <w:rsid w:val="00DA1954"/>
    <w:rsid w:val="00DA2CC9"/>
    <w:rsid w:val="00DB1758"/>
    <w:rsid w:val="00DC0E73"/>
    <w:rsid w:val="00DC67B7"/>
    <w:rsid w:val="00DD4760"/>
    <w:rsid w:val="00DE1037"/>
    <w:rsid w:val="00DF1BB4"/>
    <w:rsid w:val="00E156A4"/>
    <w:rsid w:val="00E2594A"/>
    <w:rsid w:val="00E26C5F"/>
    <w:rsid w:val="00E378A1"/>
    <w:rsid w:val="00E5095F"/>
    <w:rsid w:val="00E62804"/>
    <w:rsid w:val="00E6626F"/>
    <w:rsid w:val="00E70E37"/>
    <w:rsid w:val="00E751AA"/>
    <w:rsid w:val="00E774B0"/>
    <w:rsid w:val="00E81F31"/>
    <w:rsid w:val="00E84F07"/>
    <w:rsid w:val="00E8785C"/>
    <w:rsid w:val="00EA77DB"/>
    <w:rsid w:val="00EA77EB"/>
    <w:rsid w:val="00EB2EA7"/>
    <w:rsid w:val="00EB5A58"/>
    <w:rsid w:val="00EB64E8"/>
    <w:rsid w:val="00EC0477"/>
    <w:rsid w:val="00EC5760"/>
    <w:rsid w:val="00ED13B4"/>
    <w:rsid w:val="00EE2879"/>
    <w:rsid w:val="00EE3B27"/>
    <w:rsid w:val="00F0021D"/>
    <w:rsid w:val="00F0378D"/>
    <w:rsid w:val="00F13C5D"/>
    <w:rsid w:val="00F14E52"/>
    <w:rsid w:val="00F170B7"/>
    <w:rsid w:val="00F2612C"/>
    <w:rsid w:val="00F303FB"/>
    <w:rsid w:val="00F47F60"/>
    <w:rsid w:val="00F558A4"/>
    <w:rsid w:val="00F67A15"/>
    <w:rsid w:val="00F74283"/>
    <w:rsid w:val="00F839FB"/>
    <w:rsid w:val="00F85A58"/>
    <w:rsid w:val="00FB1620"/>
    <w:rsid w:val="00FC7107"/>
    <w:rsid w:val="00FD1194"/>
    <w:rsid w:val="00FD57D5"/>
    <w:rsid w:val="00FE18FD"/>
    <w:rsid w:val="00FF3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229"/>
    <w:pPr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1229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96122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168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2B8FC594A07C00ACFEA32322FFA3042CB65474C0A7E6FEC13177CC913C81BC8DA438500426FB862E75D6A957EFC1B37FCC9597FA88B54E5L43E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2B8FC594A07C00ACFEA32322FFA3042CB65474C0A7E6FEC13177CC913C81BC8DA438500426FB962E75D6A957EFC1B37FCC9597FA88B54E5L43E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2B8FC594A07C00ACFEA32322FFA3042CB65474C0A7E6FEC13177CC913C81BC8DA438500426FB96FE65D6A957EFC1B37FCC9597FA88B54E5L43EL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F2B8FC594A07C00ACFEA32322FFA3042CB65474C0A7E6FEC13177CC913C81BC8DA438500426FB96AEC5D6A957EFC1B37FCC9597FA88B54E5L43E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2B8FC594A07C00ACFEA32322FFA3042CC6F4D4B03746FEC13177CC913C81BC8DA438500426FBC6BE45D6A957EFC1B37FCC9597FA88B54E5L43E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1788</Words>
  <Characters>10195</Characters>
  <Application>Microsoft Office Word</Application>
  <DocSecurity>0</DocSecurity>
  <Lines>84</Lines>
  <Paragraphs>23</Paragraphs>
  <ScaleCrop>false</ScaleCrop>
  <Company>Microsoft</Company>
  <LinksUpToDate>false</LinksUpToDate>
  <CharactersWithSpaces>11960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2025-03-10T07:52:00Z</dcterms:created>
  <dcterms:modified xsi:type="dcterms:W3CDTF">2025-03-10T07:52:00Z</dcterms:modified>
</cp:coreProperties>
</file>