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A" w:rsidRDefault="00F8015F" w:rsidP="00550CB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-6.25pt;width:53pt;height:66.55pt;z-index:251660288" o:allowincell="f">
            <v:imagedata r:id="rId5" o:title=""/>
            <w10:wrap type="topAndBottom" anchorx="page"/>
          </v:shape>
          <o:OLEObject Type="Embed" ProgID="Unknown" ShapeID="_x0000_s1026" DrawAspect="Content" ObjectID="_1479024257" r:id="rId6"/>
        </w:pic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CB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50CB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Pr="00550CB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550C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0CBA" w:rsidRPr="00550CBA" w:rsidRDefault="00550CBA" w:rsidP="00550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CBA" w:rsidRPr="00550CBA" w:rsidRDefault="0084326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50CBA" w:rsidRPr="00550CB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550CBA" w:rsidRPr="00550CBA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550CBA" w:rsidRPr="00550CBA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="00550CBA" w:rsidRPr="00550C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  <w:r w:rsidR="00550CBA" w:rsidRPr="00550CB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50CBA" w:rsidRPr="00550CBA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50CBA" w:rsidRP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</w:p>
    <w:p w:rsidR="0039347D" w:rsidRDefault="0039347D" w:rsidP="00550CBA">
      <w:pPr>
        <w:jc w:val="center"/>
      </w:pPr>
    </w:p>
    <w:p w:rsidR="00550CBA" w:rsidRDefault="00550CBA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BA">
        <w:rPr>
          <w:rFonts w:ascii="Times New Roman" w:hAnsi="Times New Roman" w:cs="Times New Roman"/>
          <w:b/>
          <w:sz w:val="28"/>
          <w:szCs w:val="28"/>
        </w:rPr>
        <w:t>О проведении 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на лучшее новогоднее оформление домовладений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0CBA" w:rsidRDefault="00550CBA" w:rsidP="0055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целях своевременной и качественной подготовки и проведения предстоящих новогодних и рождественских праздников:</w:t>
      </w: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</w:t>
      </w:r>
      <w:r w:rsidR="00843261">
        <w:rPr>
          <w:rFonts w:ascii="Times New Roman" w:hAnsi="Times New Roman" w:cs="Times New Roman"/>
          <w:sz w:val="28"/>
          <w:szCs w:val="28"/>
        </w:rPr>
        <w:t xml:space="preserve"> с 20 декабря по 29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на лучшее оформление домовладений и прилегающих к ним территорий к новогод</w:t>
      </w:r>
      <w:r w:rsidR="00D438FA">
        <w:rPr>
          <w:rFonts w:ascii="Times New Roman" w:hAnsi="Times New Roman" w:cs="Times New Roman"/>
          <w:sz w:val="28"/>
          <w:szCs w:val="28"/>
        </w:rPr>
        <w:t>ним и рождественским праздникам. Заявки на участие в конкурсе подаются до 20 декабря (образец заявки прилагается)</w:t>
      </w:r>
    </w:p>
    <w:p w:rsidR="00550CBA" w:rsidRDefault="00550CB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2.Победителями конкурса признаются домовладения, достигшие наилучших результатов</w:t>
      </w:r>
      <w:r w:rsidR="000F2C00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прилегающей территории (снежные и ледовые фигуры, устройство иллюминаций);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домовладений новогодней символикой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прилегающей территории.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3.Победителями конкурса среди домовладений будут присуждены денежные премии:</w:t>
      </w:r>
    </w:p>
    <w:p w:rsidR="000F2C00" w:rsidRDefault="0084326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– 5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84326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– 3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843261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– 2</w:t>
      </w:r>
      <w:r w:rsidR="000F2C0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F2C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2C00">
        <w:rPr>
          <w:rFonts w:ascii="Times New Roman" w:hAnsi="Times New Roman" w:cs="Times New Roman"/>
          <w:sz w:val="28"/>
          <w:szCs w:val="28"/>
        </w:rPr>
        <w:t>ублей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4.Итоги </w:t>
      </w:r>
      <w:r w:rsidR="00843261">
        <w:rPr>
          <w:rFonts w:ascii="Times New Roman" w:hAnsi="Times New Roman" w:cs="Times New Roman"/>
          <w:sz w:val="28"/>
          <w:szCs w:val="28"/>
        </w:rPr>
        <w:t>конкурса подвести 15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 конкурсной комиссии по подведению итогов конкурса.</w:t>
      </w:r>
    </w:p>
    <w:p w:rsidR="000F2C00" w:rsidRDefault="000F2C00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Н.В. – глава администрации</w:t>
      </w:r>
    </w:p>
    <w:p w:rsidR="000F2C00" w:rsidRDefault="005F18EA" w:rsidP="00550C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– специалист администрации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В.П. – депутат Совета депутатов сельского поселения 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Л.А. - депутат Совета депутатов сельского поселения</w:t>
      </w: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</w:p>
    <w:p w:rsidR="005F18EA" w:rsidRDefault="005F18EA" w:rsidP="0055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Н.В.Жаворонкова</w:t>
      </w: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550CBA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438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48C1" w:rsidRDefault="00843261" w:rsidP="002E4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32-р от 02.12.2014</w:t>
      </w:r>
      <w:r w:rsidR="002E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8C1" w:rsidRDefault="002E48C1" w:rsidP="002E48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8C1" w:rsidRPr="002E48C1" w:rsidRDefault="002E48C1" w:rsidP="002E4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8C1" w:rsidRP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48C1" w:rsidRP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1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лучшее новогоднее оформление домовладений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E48C1" w:rsidRDefault="002E48C1" w:rsidP="002E4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1.1.Конкурс на лучшее новогоднее оформление учреждений, организаций, домовладений с целью повышения эстетического и художественного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оформления фасадов зданий организаций различных 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учреждений образования, культуры, здравоохранения и территорий домовладений, создания праздничного настроения жителям сельского поселения.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по номинациям: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новогоднее оформление зданий учреждений, организаций и предприятий сельского поселения;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оформление домовладений сельского поселения.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номинации награждаются: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Почётная гра</w:t>
      </w:r>
      <w:r w:rsidR="00843261">
        <w:rPr>
          <w:rFonts w:ascii="Times New Roman" w:hAnsi="Times New Roman" w:cs="Times New Roman"/>
          <w:sz w:val="28"/>
          <w:szCs w:val="28"/>
        </w:rPr>
        <w:t>мота и денежная премия в сумме 5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Pr="00550CBA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Почётная гра</w:t>
      </w:r>
      <w:r w:rsidR="00843261">
        <w:rPr>
          <w:rFonts w:ascii="Times New Roman" w:hAnsi="Times New Roman" w:cs="Times New Roman"/>
          <w:sz w:val="28"/>
          <w:szCs w:val="28"/>
        </w:rPr>
        <w:t>мота и денежная премия в сумме 3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Почётная гра</w:t>
      </w:r>
      <w:r w:rsidR="00843261">
        <w:rPr>
          <w:rFonts w:ascii="Times New Roman" w:hAnsi="Times New Roman" w:cs="Times New Roman"/>
          <w:sz w:val="28"/>
          <w:szCs w:val="28"/>
        </w:rPr>
        <w:t>мота и денежная премия в сумме 2</w:t>
      </w:r>
      <w:r>
        <w:rPr>
          <w:rFonts w:ascii="Times New Roman" w:hAnsi="Times New Roman" w:cs="Times New Roman"/>
          <w:sz w:val="28"/>
          <w:szCs w:val="28"/>
        </w:rPr>
        <w:t> 000 рублей.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проведения конкурса.</w:t>
      </w: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Организатором проведения конкурса является </w:t>
      </w:r>
      <w:r w:rsidR="00532D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32D3B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32D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E48C1" w:rsidRPr="00550CBA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2E48C1" w:rsidRDefault="002E48C1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2E48C1">
      <w:pPr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38FA" w:rsidRDefault="00843261" w:rsidP="00D43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32-р от 02.12.2014</w:t>
      </w:r>
      <w:r w:rsidR="00D43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8FA" w:rsidRDefault="00D438FA" w:rsidP="00D438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8FA" w:rsidRPr="00450A95" w:rsidRDefault="00D438FA" w:rsidP="00D438FA">
      <w:pPr>
        <w:pStyle w:val="a5"/>
      </w:pPr>
      <w:r>
        <w:t xml:space="preserve">                                                                          </w:t>
      </w:r>
      <w:r w:rsidRPr="00450A95">
        <w:rPr>
          <w:sz w:val="28"/>
          <w:szCs w:val="28"/>
        </w:rPr>
        <w:t>В конкурсную комиссию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450A95">
        <w:rPr>
          <w:sz w:val="28"/>
          <w:szCs w:val="28"/>
        </w:rPr>
        <w:t xml:space="preserve">администрации сельского поселения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450A95">
        <w:rPr>
          <w:sz w:val="28"/>
          <w:szCs w:val="28"/>
        </w:rPr>
        <w:t>Верхнематренский</w:t>
      </w:r>
      <w:proofErr w:type="spellEnd"/>
      <w:r w:rsidRPr="00450A95">
        <w:rPr>
          <w:sz w:val="28"/>
          <w:szCs w:val="28"/>
        </w:rPr>
        <w:t xml:space="preserve"> сельсовет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450A95">
        <w:rPr>
          <w:sz w:val="28"/>
          <w:szCs w:val="28"/>
        </w:rPr>
        <w:t>Добринского</w:t>
      </w:r>
      <w:proofErr w:type="spellEnd"/>
      <w:r w:rsidRPr="00450A95">
        <w:rPr>
          <w:sz w:val="28"/>
          <w:szCs w:val="28"/>
        </w:rPr>
        <w:t xml:space="preserve"> муниципального района                      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50A95">
        <w:rPr>
          <w:sz w:val="28"/>
          <w:szCs w:val="28"/>
        </w:rPr>
        <w:t>Липецкой области</w:t>
      </w: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</w:p>
    <w:p w:rsidR="00D438FA" w:rsidRDefault="00D438FA" w:rsidP="00D438FA">
      <w:pPr>
        <w:pStyle w:val="a5"/>
      </w:pPr>
      <w:r>
        <w:t xml:space="preserve">                                                        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 xml:space="preserve">                                             ЗАЯВКА</w:t>
      </w: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 xml:space="preserve">на участие в конкурсе «Лучшее новогоднее оформление домовладений сельского поселения </w:t>
      </w:r>
      <w:proofErr w:type="spellStart"/>
      <w:r w:rsidRPr="00450A95">
        <w:rPr>
          <w:sz w:val="28"/>
          <w:szCs w:val="28"/>
        </w:rPr>
        <w:t>Верхнематренский</w:t>
      </w:r>
      <w:proofErr w:type="spellEnd"/>
      <w:r w:rsidRPr="00450A95">
        <w:rPr>
          <w:sz w:val="28"/>
          <w:szCs w:val="28"/>
        </w:rPr>
        <w:t xml:space="preserve"> сельсовет»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  <w:r w:rsidRPr="00450A95">
        <w:rPr>
          <w:sz w:val="28"/>
          <w:szCs w:val="28"/>
        </w:rPr>
        <w:tab/>
      </w: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Pr="00450A95">
        <w:rPr>
          <w:sz w:val="28"/>
          <w:szCs w:val="28"/>
        </w:rPr>
        <w:t>. Ф.И.О.</w:t>
      </w:r>
      <w:r>
        <w:rPr>
          <w:sz w:val="28"/>
          <w:szCs w:val="28"/>
        </w:rPr>
        <w:t>__________________________________________________________</w:t>
      </w:r>
      <w:r w:rsidRPr="00450A95">
        <w:rPr>
          <w:sz w:val="28"/>
          <w:szCs w:val="28"/>
        </w:rPr>
        <w:tab/>
      </w:r>
    </w:p>
    <w:p w:rsidR="00D438F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2. А</w:t>
      </w:r>
      <w:r w:rsidRPr="00450A95">
        <w:rPr>
          <w:sz w:val="28"/>
          <w:szCs w:val="28"/>
        </w:rPr>
        <w:t>дрес</w:t>
      </w:r>
      <w:r>
        <w:rPr>
          <w:sz w:val="28"/>
          <w:szCs w:val="28"/>
        </w:rPr>
        <w:t xml:space="preserve"> проживания________________________________________________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50A95">
        <w:rPr>
          <w:sz w:val="28"/>
          <w:szCs w:val="28"/>
        </w:rPr>
        <w:tab/>
      </w: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Pr="00450A95" w:rsidRDefault="00D438FA" w:rsidP="00D438FA">
      <w:pPr>
        <w:pStyle w:val="a5"/>
        <w:rPr>
          <w:sz w:val="28"/>
          <w:szCs w:val="28"/>
        </w:rPr>
      </w:pPr>
    </w:p>
    <w:p w:rsidR="00D438F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Дата____________________________</w:t>
      </w:r>
    </w:p>
    <w:p w:rsidR="00D438FA" w:rsidRDefault="00D438FA" w:rsidP="00D438FA">
      <w:pPr>
        <w:pStyle w:val="a5"/>
        <w:rPr>
          <w:sz w:val="28"/>
          <w:szCs w:val="28"/>
        </w:rPr>
      </w:pPr>
    </w:p>
    <w:p w:rsidR="00D438FA" w:rsidRPr="00550CBA" w:rsidRDefault="00D438FA" w:rsidP="00D43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Подпись_________________________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D438FA" w:rsidRPr="00550CBA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BA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D5D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2C00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C7E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7BA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0F1"/>
    <w:rsid w:val="002E42DE"/>
    <w:rsid w:val="002E479B"/>
    <w:rsid w:val="002E48B0"/>
    <w:rsid w:val="002E48C1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B4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D3B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7E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CBA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EA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261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D4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A7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45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A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15F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BD27-C115-4BD4-B311-48ECE0C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2014-12-02T08:18:00Z</cp:lastPrinted>
  <dcterms:created xsi:type="dcterms:W3CDTF">2013-12-16T11:03:00Z</dcterms:created>
  <dcterms:modified xsi:type="dcterms:W3CDTF">2014-12-02T08:18:00Z</dcterms:modified>
</cp:coreProperties>
</file>