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20A00" w:rsidTr="005F4AA6">
        <w:trPr>
          <w:cantSplit/>
          <w:trHeight w:val="100"/>
        </w:trPr>
        <w:tc>
          <w:tcPr>
            <w:tcW w:w="4608" w:type="dxa"/>
            <w:hideMark/>
          </w:tcPr>
          <w:p w:rsidR="00D20A00" w:rsidRDefault="007C0150" w:rsidP="005F4AA6">
            <w:pPr>
              <w:spacing w:before="240" w:after="200" w:line="240" w:lineRule="atLeast"/>
              <w:rPr>
                <w:rFonts w:ascii="NTHarmonica" w:hAnsi="NTHarmonica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D20A00">
              <w:rPr>
                <w:b/>
                <w:sz w:val="28"/>
                <w:szCs w:val="28"/>
              </w:rPr>
              <w:tab/>
            </w:r>
            <w:r w:rsidR="00D20A00"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AA6" w:rsidRDefault="00D20A00" w:rsidP="00D20A00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5F4AA6" w:rsidRDefault="005F4AA6" w:rsidP="00D20A00">
      <w:pPr>
        <w:pStyle w:val="a4"/>
        <w:rPr>
          <w:sz w:val="28"/>
        </w:rPr>
      </w:pPr>
    </w:p>
    <w:p w:rsidR="005F4AA6" w:rsidRDefault="005F4AA6" w:rsidP="00D20A00">
      <w:pPr>
        <w:pStyle w:val="a4"/>
        <w:rPr>
          <w:sz w:val="28"/>
        </w:rPr>
      </w:pPr>
    </w:p>
    <w:p w:rsidR="005F4AA6" w:rsidRDefault="005F4AA6" w:rsidP="00D20A00">
      <w:pPr>
        <w:pStyle w:val="a4"/>
        <w:rPr>
          <w:sz w:val="28"/>
        </w:rPr>
      </w:pPr>
    </w:p>
    <w:p w:rsidR="00D20A00" w:rsidRDefault="00D20A00" w:rsidP="00D20A00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 xml:space="preserve">СОВЕТ  ДЕПУТАТОВ СЕЛЬСКОГО  ПОСЕЛЕНИЯ </w:t>
      </w:r>
    </w:p>
    <w:p w:rsidR="00D20A00" w:rsidRDefault="00D20A00" w:rsidP="00D20A00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 xml:space="preserve">ВЕРХНЕМАТРЕНСКИЙ  СЕЛЬСОВЕТ </w:t>
      </w:r>
    </w:p>
    <w:p w:rsidR="00D20A00" w:rsidRDefault="00D20A00" w:rsidP="00D20A00">
      <w:pPr>
        <w:pStyle w:val="a4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D20A00" w:rsidRDefault="005F4AA6" w:rsidP="00D20A00">
      <w:pPr>
        <w:jc w:val="center"/>
        <w:rPr>
          <w:sz w:val="28"/>
        </w:rPr>
      </w:pPr>
      <w:r>
        <w:rPr>
          <w:sz w:val="28"/>
        </w:rPr>
        <w:t>7</w:t>
      </w:r>
      <w:r w:rsidR="00D20A00">
        <w:rPr>
          <w:sz w:val="28"/>
        </w:rPr>
        <w:t xml:space="preserve">-я  сессия  </w:t>
      </w:r>
      <w:r w:rsidR="00D20A00">
        <w:rPr>
          <w:sz w:val="28"/>
          <w:lang w:val="en-US"/>
        </w:rPr>
        <w:t>V</w:t>
      </w:r>
      <w:r w:rsidR="00D20A00">
        <w:rPr>
          <w:sz w:val="28"/>
        </w:rPr>
        <w:t xml:space="preserve"> созыва</w:t>
      </w:r>
    </w:p>
    <w:p w:rsidR="00D20A00" w:rsidRDefault="00D20A00" w:rsidP="00D20A00">
      <w:pPr>
        <w:pStyle w:val="1"/>
        <w:ind w:right="-1"/>
        <w:rPr>
          <w:bCs w:val="0"/>
        </w:rPr>
      </w:pPr>
      <w:r>
        <w:rPr>
          <w:rFonts w:asciiTheme="minorHAnsi" w:eastAsiaTheme="minorEastAsia" w:hAnsiTheme="minorHAnsi" w:cstheme="minorBidi"/>
          <w:b w:val="0"/>
          <w:bCs w:val="0"/>
          <w:szCs w:val="22"/>
        </w:rPr>
        <w:t xml:space="preserve">                          </w:t>
      </w:r>
      <w:proofErr w:type="gramStart"/>
      <w:r>
        <w:rPr>
          <w:bCs w:val="0"/>
        </w:rPr>
        <w:t>Р</w:t>
      </w:r>
      <w:proofErr w:type="gramEnd"/>
      <w:r>
        <w:rPr>
          <w:bCs w:val="0"/>
        </w:rPr>
        <w:t xml:space="preserve"> Е Ш Е Н И Е</w:t>
      </w:r>
    </w:p>
    <w:p w:rsidR="00D20A00" w:rsidRDefault="00D20A00" w:rsidP="00D57A26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 w:rsidR="005F4AA6">
        <w:rPr>
          <w:sz w:val="28"/>
        </w:rPr>
        <w:t>10.03.2016</w:t>
      </w:r>
      <w:r>
        <w:rPr>
          <w:sz w:val="28"/>
        </w:rPr>
        <w:t>г.                      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ерхняя </w:t>
      </w:r>
      <w:proofErr w:type="spellStart"/>
      <w:r>
        <w:rPr>
          <w:sz w:val="28"/>
        </w:rPr>
        <w:t>Матренка</w:t>
      </w:r>
      <w:proofErr w:type="spellEnd"/>
      <w:r>
        <w:rPr>
          <w:sz w:val="28"/>
        </w:rPr>
        <w:t xml:space="preserve">     </w:t>
      </w:r>
      <w:r w:rsidR="005F4AA6">
        <w:rPr>
          <w:sz w:val="28"/>
        </w:rPr>
        <w:t xml:space="preserve">                           № 26</w:t>
      </w:r>
      <w:r>
        <w:rPr>
          <w:sz w:val="28"/>
        </w:rPr>
        <w:t xml:space="preserve"> –</w:t>
      </w:r>
      <w:proofErr w:type="spellStart"/>
      <w:r>
        <w:rPr>
          <w:sz w:val="28"/>
        </w:rPr>
        <w:t>рс</w:t>
      </w:r>
      <w:proofErr w:type="spellEnd"/>
    </w:p>
    <w:p w:rsidR="00D20A00" w:rsidRPr="00C440F8" w:rsidRDefault="00D20A00" w:rsidP="00C440F8">
      <w:pPr>
        <w:jc w:val="center"/>
        <w:rPr>
          <w:b/>
          <w:sz w:val="28"/>
        </w:rPr>
      </w:pPr>
    </w:p>
    <w:p w:rsidR="00C440F8" w:rsidRPr="00C440F8" w:rsidRDefault="00C440F8" w:rsidP="00C440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F8">
        <w:rPr>
          <w:rFonts w:ascii="Times New Roman" w:hAnsi="Times New Roman" w:cs="Times New Roman"/>
          <w:b/>
          <w:sz w:val="28"/>
          <w:szCs w:val="28"/>
        </w:rPr>
        <w:t xml:space="preserve">Отчет главы сельского поселения  </w:t>
      </w:r>
      <w:proofErr w:type="spellStart"/>
      <w:r w:rsidRPr="00C440F8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C440F8">
        <w:rPr>
          <w:rFonts w:ascii="Times New Roman" w:hAnsi="Times New Roman" w:cs="Times New Roman"/>
          <w:b/>
          <w:sz w:val="28"/>
          <w:szCs w:val="28"/>
        </w:rPr>
        <w:t xml:space="preserve"> сельсовет «О положении </w:t>
      </w:r>
      <w:r w:rsidR="005F4AA6">
        <w:rPr>
          <w:rFonts w:ascii="Times New Roman" w:hAnsi="Times New Roman" w:cs="Times New Roman"/>
          <w:b/>
          <w:sz w:val="28"/>
          <w:szCs w:val="28"/>
        </w:rPr>
        <w:t>дел в сельском поселении за 2015</w:t>
      </w:r>
      <w:r w:rsidRPr="00C440F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D20A00" w:rsidRDefault="00D20A00" w:rsidP="00D20A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 положении дел в сельском поселе</w:t>
      </w:r>
      <w:r w:rsidR="005F4AA6">
        <w:rPr>
          <w:rFonts w:ascii="Times New Roman" w:hAnsi="Times New Roman" w:cs="Times New Roman"/>
          <w:sz w:val="28"/>
          <w:szCs w:val="28"/>
        </w:rPr>
        <w:t>нии за 2015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отмечает, что основными целями по мобилизации доходов в бюджет является работа в следующих направлениях: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Прогнозирование и исполнение доходов местного бюджета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Разработка мер по погашению задолженности налогоплательщиками по налогам и сборам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Выявление и постановка на учет налогоплательщиков, осуществляющих деятельность на территории сельского поселения в налоговом органе.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законодательства по увеличению доходного потенциала местного бюджета сельского поселения.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задачи выполнялись в течение года и привели к следующим результатам: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прогнозу и исполнению доходов </w:t>
      </w:r>
      <w:r w:rsidR="005F4AA6">
        <w:rPr>
          <w:rFonts w:ascii="Times New Roman" w:hAnsi="Times New Roman" w:cs="Times New Roman"/>
          <w:sz w:val="28"/>
          <w:szCs w:val="28"/>
        </w:rPr>
        <w:t>местного бюджета в 2015</w:t>
      </w:r>
      <w:r>
        <w:rPr>
          <w:rFonts w:ascii="Times New Roman" w:hAnsi="Times New Roman" w:cs="Times New Roman"/>
          <w:sz w:val="28"/>
          <w:szCs w:val="28"/>
        </w:rPr>
        <w:t xml:space="preserve"> году был разработан и утвержден бюджет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="005F4AA6">
        <w:rPr>
          <w:rFonts w:ascii="Times New Roman" w:hAnsi="Times New Roman" w:cs="Times New Roman"/>
          <w:sz w:val="28"/>
          <w:szCs w:val="28"/>
        </w:rPr>
        <w:t>рхнематренский</w:t>
      </w:r>
      <w:proofErr w:type="spellEnd"/>
      <w:r w:rsidR="005F4AA6">
        <w:rPr>
          <w:rFonts w:ascii="Times New Roman" w:hAnsi="Times New Roman" w:cs="Times New Roman"/>
          <w:sz w:val="28"/>
          <w:szCs w:val="28"/>
        </w:rPr>
        <w:t xml:space="preserve"> сельсовет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Проводилась активная работа с налогоплательщиками по погашению задолженности по налогам и сборам в бюджет сельского поселения, а также по постановке на учет в налоговый орган, зарегистрированных в других регионах.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инвентаризации имущества, находящегося в муниципальной собственности, с целью выявления имущества, используемого неэффективно, с целью формирования базы данных объектов недвижимого имущества.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депутатов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0A00" w:rsidRDefault="00D20A00" w:rsidP="00D20A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Определить п</w:t>
      </w:r>
      <w:r w:rsidR="005F4AA6">
        <w:rPr>
          <w:rFonts w:ascii="Times New Roman" w:hAnsi="Times New Roman" w:cs="Times New Roman"/>
          <w:bCs/>
          <w:sz w:val="28"/>
          <w:szCs w:val="28"/>
        </w:rPr>
        <w:t>риоритетные направления на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год: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 1.1  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необходимо провести работу по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максимальному привлечению доходов в бюджет поселения;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1.2 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улучшить качество проводимых мероприятий учреждениями культуры, задействовать все ресурсы и возможности учреждений, чтобы увеличить число оказываемых услуг населению, 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добиться массового вовлечения людей разных поколений в творческие объединения;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1.3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увеличить количество жителей, занимающихся физической культурой и спортом, особенно подростков и молодежи;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1.4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вовлечение молодежи в социально полезную деятельность;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1.5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 ведь именно от этого зависит качество жизни.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i/>
        </w:rPr>
      </w:pPr>
    </w:p>
    <w:p w:rsidR="00D57A26" w:rsidRDefault="00D57A26" w:rsidP="00D57A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A26" w:rsidRDefault="00D57A26" w:rsidP="00D57A2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57A26" w:rsidRDefault="00D57A26" w:rsidP="00D57A2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7A26" w:rsidRPr="009E4F15" w:rsidRDefault="00D57A26" w:rsidP="00D57A26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Н.В.Жаворонкова</w:t>
      </w: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A00" w:rsidRDefault="00D20A00" w:rsidP="00D20A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A00" w:rsidRPr="00A65C2A" w:rsidRDefault="00D20A00" w:rsidP="00D20A00">
      <w:pPr>
        <w:tabs>
          <w:tab w:val="left" w:pos="1740"/>
          <w:tab w:val="right" w:pos="9354"/>
        </w:tabs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6" w:rsidRDefault="00F36E86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A00" w:rsidRDefault="00D20A00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A26" w:rsidRDefault="00D57A26" w:rsidP="009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E86" w:rsidRDefault="00F36E86" w:rsidP="00F36E86"/>
    <w:p w:rsidR="00F36E86" w:rsidRPr="000F4528" w:rsidRDefault="00F36E86" w:rsidP="00F36E86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</w:rPr>
      </w:pPr>
      <w:r w:rsidRPr="000F4528">
        <w:rPr>
          <w:b/>
          <w:bCs/>
          <w:color w:val="000000"/>
          <w:sz w:val="28"/>
          <w:szCs w:val="28"/>
        </w:rPr>
        <w:lastRenderedPageBreak/>
        <w:t>Уважаемые жители сельского поселения!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Сегодня я представлю Вам отчет о проделанной работе за 2015 год. Сход граждан считаю откр</w:t>
      </w:r>
      <w:r>
        <w:rPr>
          <w:color w:val="000000"/>
          <w:sz w:val="28"/>
          <w:szCs w:val="28"/>
        </w:rPr>
        <w:t>ытым. На сходе присутствуют 100</w:t>
      </w:r>
      <w:r w:rsidRPr="000F4528">
        <w:rPr>
          <w:color w:val="000000"/>
          <w:sz w:val="28"/>
          <w:szCs w:val="28"/>
        </w:rPr>
        <w:t xml:space="preserve"> жителей сельского поселения. Принимают участие Глава </w:t>
      </w:r>
      <w:proofErr w:type="spellStart"/>
      <w:r w:rsidRPr="000F4528">
        <w:rPr>
          <w:color w:val="000000"/>
          <w:sz w:val="28"/>
          <w:szCs w:val="28"/>
        </w:rPr>
        <w:t>Добринского</w:t>
      </w:r>
      <w:proofErr w:type="spellEnd"/>
      <w:r w:rsidRPr="000F4528">
        <w:rPr>
          <w:color w:val="000000"/>
          <w:sz w:val="28"/>
          <w:szCs w:val="28"/>
        </w:rPr>
        <w:t xml:space="preserve"> муниципального района Сергей Петрович Москворецкий, депутаты Совета депутатов сельского поселения </w:t>
      </w:r>
      <w:proofErr w:type="spellStart"/>
      <w:r w:rsidRPr="000F4528">
        <w:rPr>
          <w:color w:val="000000"/>
          <w:sz w:val="28"/>
          <w:szCs w:val="28"/>
        </w:rPr>
        <w:t>Верхнематренский</w:t>
      </w:r>
      <w:proofErr w:type="spellEnd"/>
      <w:r w:rsidRPr="000F4528">
        <w:rPr>
          <w:color w:val="000000"/>
          <w:sz w:val="28"/>
          <w:szCs w:val="28"/>
        </w:rPr>
        <w:t xml:space="preserve"> сельсовет, руководители учреждений, расположенных на территории поселения. Для начала работы нам необходимо избрать секретаря схода граждан. Вношу предложение избрать секретарем схода граждан специалиста администрации </w:t>
      </w:r>
      <w:proofErr w:type="gramStart"/>
      <w:r w:rsidRPr="000F4528">
        <w:rPr>
          <w:color w:val="000000"/>
          <w:sz w:val="28"/>
          <w:szCs w:val="28"/>
        </w:rPr>
        <w:t>Матушкину</w:t>
      </w:r>
      <w:proofErr w:type="gramEnd"/>
      <w:r w:rsidRPr="000F4528">
        <w:rPr>
          <w:color w:val="000000"/>
          <w:sz w:val="28"/>
          <w:szCs w:val="28"/>
        </w:rPr>
        <w:t xml:space="preserve"> Е.В.. Будут замечания по кандидатуре секретаря? Нет? Прошу голосовать.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-Кто </w:t>
      </w:r>
      <w:r w:rsidRPr="000F4528">
        <w:rPr>
          <w:b/>
          <w:color w:val="000000"/>
          <w:sz w:val="28"/>
          <w:szCs w:val="28"/>
        </w:rPr>
        <w:t>за</w:t>
      </w:r>
      <w:r w:rsidRPr="000F4528">
        <w:rPr>
          <w:color w:val="000000"/>
          <w:sz w:val="28"/>
          <w:szCs w:val="28"/>
        </w:rPr>
        <w:t xml:space="preserve"> то, чтобы избрать секретарем схода граждан </w:t>
      </w:r>
      <w:proofErr w:type="gramStart"/>
      <w:r w:rsidRPr="000F4528">
        <w:rPr>
          <w:color w:val="000000"/>
          <w:sz w:val="28"/>
          <w:szCs w:val="28"/>
        </w:rPr>
        <w:t>Матушкину</w:t>
      </w:r>
      <w:proofErr w:type="gramEnd"/>
      <w:r w:rsidRPr="000F4528">
        <w:rPr>
          <w:color w:val="000000"/>
          <w:sz w:val="28"/>
          <w:szCs w:val="28"/>
        </w:rPr>
        <w:t xml:space="preserve"> Е.В.?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-Против?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-Воздержались!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- Прошу Матушкину Е.В. приступить к работе по ведению протокола схода граждан и подсчету голосов по принятию решений.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Уважаемые односельчане!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Переходим к формированию и утверждению повестки схода граждан </w:t>
      </w:r>
      <w:proofErr w:type="spellStart"/>
      <w:r w:rsidRPr="000F4528">
        <w:rPr>
          <w:color w:val="000000"/>
          <w:sz w:val="28"/>
          <w:szCs w:val="28"/>
        </w:rPr>
        <w:t>Верхнематренского</w:t>
      </w:r>
      <w:proofErr w:type="spellEnd"/>
      <w:r w:rsidRPr="000F4528">
        <w:rPr>
          <w:color w:val="000000"/>
          <w:sz w:val="28"/>
          <w:szCs w:val="28"/>
        </w:rPr>
        <w:t xml:space="preserve"> сельсовета. </w:t>
      </w:r>
      <w:proofErr w:type="gramStart"/>
      <w:r w:rsidRPr="000F4528">
        <w:rPr>
          <w:color w:val="000000"/>
          <w:sz w:val="28"/>
          <w:szCs w:val="28"/>
        </w:rPr>
        <w:t>Предлагаю</w:t>
      </w:r>
      <w:proofErr w:type="gramEnd"/>
      <w:r w:rsidRPr="000F4528">
        <w:rPr>
          <w:color w:val="000000"/>
          <w:sz w:val="28"/>
          <w:szCs w:val="28"/>
        </w:rPr>
        <w:t xml:space="preserve"> включит в повестку дня два вопроса: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1. Отчет главы сельского поселения о проделанной работе за 2015 год. Докладчик Жаворонкова Н.В.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2.Отчет участкового уполномоченного  полиции. Докладчик Ванюков С.И.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3.Разное.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- Есть изменения, дополнения по повестке дня?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-Нет.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-Нам необходимо принять решение по повестке дня.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- Кто за то, чтобы принять повестку дня</w:t>
      </w:r>
      <w:proofErr w:type="gramStart"/>
      <w:r w:rsidRPr="000F4528">
        <w:rPr>
          <w:color w:val="000000"/>
          <w:sz w:val="28"/>
          <w:szCs w:val="28"/>
        </w:rPr>
        <w:t>?.</w:t>
      </w:r>
      <w:proofErr w:type="gramEnd"/>
      <w:r w:rsidRPr="000F4528">
        <w:rPr>
          <w:color w:val="000000"/>
          <w:sz w:val="28"/>
          <w:szCs w:val="28"/>
        </w:rPr>
        <w:t>Прошу голосовать.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-«За», «против», «Воздержались».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-</w:t>
      </w:r>
      <w:r w:rsidRPr="000F4528">
        <w:rPr>
          <w:b/>
          <w:color w:val="000000"/>
          <w:sz w:val="28"/>
          <w:szCs w:val="28"/>
        </w:rPr>
        <w:t>Голосовали единогласно</w:t>
      </w:r>
      <w:r w:rsidRPr="000F4528">
        <w:rPr>
          <w:color w:val="000000"/>
          <w:sz w:val="28"/>
          <w:szCs w:val="28"/>
        </w:rPr>
        <w:t>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- Нам необходимо установить регламент для </w:t>
      </w:r>
      <w:proofErr w:type="gramStart"/>
      <w:r w:rsidRPr="000F4528">
        <w:rPr>
          <w:color w:val="000000"/>
          <w:sz w:val="28"/>
          <w:szCs w:val="28"/>
        </w:rPr>
        <w:t>выступающих</w:t>
      </w:r>
      <w:proofErr w:type="gramEnd"/>
      <w:r w:rsidRPr="000F4528">
        <w:rPr>
          <w:color w:val="000000"/>
          <w:sz w:val="28"/>
          <w:szCs w:val="28"/>
        </w:rPr>
        <w:t xml:space="preserve">. Есть предложение предоставить слово: для докладчика 10-15 минут, </w:t>
      </w:r>
      <w:r w:rsidRPr="000F4528">
        <w:rPr>
          <w:color w:val="000000"/>
          <w:sz w:val="28"/>
          <w:szCs w:val="28"/>
        </w:rPr>
        <w:lastRenderedPageBreak/>
        <w:t>выступающих в прениях до 5 минут, по внесению вопросов, замечаний, предложений до 3 минут.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-Кто за данный регламент прошу голосовать.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b/>
          <w:color w:val="000000"/>
          <w:sz w:val="28"/>
          <w:szCs w:val="28"/>
        </w:rPr>
      </w:pPr>
      <w:r w:rsidRPr="000F4528">
        <w:rPr>
          <w:b/>
          <w:color w:val="000000"/>
          <w:sz w:val="28"/>
          <w:szCs w:val="28"/>
        </w:rPr>
        <w:t>Голосовали единогласно. Регламент утвержден.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СЛОВО предоставляется главе сельского поселения.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Деятельность Администрации </w:t>
      </w:r>
      <w:proofErr w:type="spellStart"/>
      <w:r w:rsidRPr="000F4528">
        <w:rPr>
          <w:color w:val="000000"/>
          <w:sz w:val="28"/>
          <w:szCs w:val="28"/>
        </w:rPr>
        <w:t>Верхнематренского</w:t>
      </w:r>
      <w:proofErr w:type="spellEnd"/>
      <w:r w:rsidRPr="000F4528">
        <w:rPr>
          <w:color w:val="000000"/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06.10.2003г 131 –ФЗ «Об общих принципах организации местного самоуправления в РФ».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социально- культурной сферы, водоснабжением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 ….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b/>
          <w:bCs/>
          <w:color w:val="000000"/>
          <w:sz w:val="28"/>
          <w:szCs w:val="28"/>
        </w:rPr>
        <w:t xml:space="preserve">Социально – экономическое развитие </w:t>
      </w:r>
      <w:proofErr w:type="spellStart"/>
      <w:r w:rsidRPr="000F4528">
        <w:rPr>
          <w:b/>
          <w:bCs/>
          <w:color w:val="000000"/>
          <w:sz w:val="28"/>
          <w:szCs w:val="28"/>
        </w:rPr>
        <w:t>Верхнематренского</w:t>
      </w:r>
      <w:proofErr w:type="spellEnd"/>
      <w:r w:rsidRPr="000F4528">
        <w:rPr>
          <w:b/>
          <w:bCs/>
          <w:color w:val="000000"/>
          <w:sz w:val="28"/>
          <w:szCs w:val="28"/>
        </w:rPr>
        <w:t xml:space="preserve"> сельского поселения за 2015 год.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Численность населения по </w:t>
      </w:r>
      <w:proofErr w:type="spellStart"/>
      <w:r w:rsidRPr="000F4528">
        <w:rPr>
          <w:color w:val="000000"/>
          <w:sz w:val="28"/>
          <w:szCs w:val="28"/>
        </w:rPr>
        <w:t>Верхнематренскому</w:t>
      </w:r>
      <w:proofErr w:type="spellEnd"/>
      <w:r w:rsidRPr="000F4528">
        <w:rPr>
          <w:color w:val="000000"/>
          <w:sz w:val="28"/>
          <w:szCs w:val="28"/>
        </w:rPr>
        <w:t xml:space="preserve"> сельскому поселению составляет 1305 человек – это постоянные жители нашего поселения зарегистрированные и проживающие.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мужчин- 633, женщин- 672, дети- 207, трудоспособное население – 743, пенсионеры- 536. 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Молодеж</w:t>
      </w:r>
      <w:r>
        <w:rPr>
          <w:color w:val="000000"/>
          <w:sz w:val="28"/>
          <w:szCs w:val="28"/>
        </w:rPr>
        <w:t>ь</w:t>
      </w:r>
      <w:r w:rsidRPr="000F4528">
        <w:rPr>
          <w:color w:val="000000"/>
          <w:sz w:val="28"/>
          <w:szCs w:val="28"/>
        </w:rPr>
        <w:t xml:space="preserve"> в возрасте от 14 до 18 лет -  51 чел.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                                    от 18 до 30 лет – 240 чел.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 Кол-во работающей молодежи на территории сельского поселения от 18 до 30 лет – 12 чел.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F4528">
        <w:rPr>
          <w:color w:val="000000"/>
          <w:sz w:val="28"/>
          <w:szCs w:val="28"/>
        </w:rPr>
        <w:t>за пределами сельского поселения – 136 чел.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lastRenderedPageBreak/>
        <w:t> </w:t>
      </w:r>
      <w:r w:rsidRPr="000F4528">
        <w:rPr>
          <w:b/>
          <w:color w:val="000000"/>
          <w:sz w:val="28"/>
          <w:szCs w:val="28"/>
        </w:rPr>
        <w:t>На территории сельского поселения складывается тревожная демографическая ситуация</w:t>
      </w:r>
      <w:r w:rsidRPr="000F4528">
        <w:rPr>
          <w:color w:val="000000"/>
          <w:sz w:val="28"/>
          <w:szCs w:val="28"/>
        </w:rPr>
        <w:t>.</w:t>
      </w:r>
      <w:r w:rsidRPr="000F4528">
        <w:rPr>
          <w:b/>
          <w:bCs/>
          <w:color w:val="000000"/>
          <w:sz w:val="28"/>
          <w:szCs w:val="28"/>
        </w:rPr>
        <w:t xml:space="preserve"> За 2015 год</w:t>
      </w:r>
      <w:r w:rsidRPr="000F4528">
        <w:rPr>
          <w:color w:val="000000"/>
          <w:sz w:val="28"/>
          <w:szCs w:val="28"/>
        </w:rPr>
        <w:t>: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Родилось - 10 человек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Умерло – 34 человека (23 – люди пенсионного возраста, 11 – трудоспособного) онкология, </w:t>
      </w:r>
      <w:proofErr w:type="spellStart"/>
      <w:proofErr w:type="gramStart"/>
      <w:r w:rsidRPr="000F4528">
        <w:rPr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0F4528">
        <w:rPr>
          <w:color w:val="000000"/>
          <w:sz w:val="28"/>
          <w:szCs w:val="28"/>
        </w:rPr>
        <w:t xml:space="preserve"> </w:t>
      </w:r>
      <w:proofErr w:type="spellStart"/>
      <w:r w:rsidRPr="000F4528">
        <w:rPr>
          <w:color w:val="000000"/>
          <w:sz w:val="28"/>
          <w:szCs w:val="28"/>
        </w:rPr>
        <w:t>заболеван</w:t>
      </w:r>
      <w:proofErr w:type="spellEnd"/>
      <w:r w:rsidRPr="000F4528">
        <w:rPr>
          <w:color w:val="000000"/>
          <w:sz w:val="28"/>
          <w:szCs w:val="28"/>
        </w:rPr>
        <w:t>.</w:t>
      </w:r>
    </w:p>
    <w:p w:rsidR="00F36E86" w:rsidRPr="006C3419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Естественная убыль составила 24 человека. </w:t>
      </w:r>
      <w:r w:rsidRPr="006C3419">
        <w:rPr>
          <w:sz w:val="28"/>
          <w:szCs w:val="28"/>
        </w:rPr>
        <w:t xml:space="preserve">Узами брака связали себя    </w:t>
      </w:r>
      <w:r>
        <w:rPr>
          <w:sz w:val="28"/>
          <w:szCs w:val="28"/>
        </w:rPr>
        <w:t xml:space="preserve">9 </w:t>
      </w:r>
      <w:r w:rsidRPr="006C3419">
        <w:rPr>
          <w:sz w:val="28"/>
          <w:szCs w:val="28"/>
        </w:rPr>
        <w:t xml:space="preserve">семей, разводов - </w:t>
      </w:r>
      <w:r>
        <w:rPr>
          <w:sz w:val="28"/>
          <w:szCs w:val="28"/>
        </w:rPr>
        <w:t>1</w:t>
      </w:r>
      <w:r w:rsidRPr="006C3419">
        <w:rPr>
          <w:sz w:val="28"/>
          <w:szCs w:val="28"/>
        </w:rPr>
        <w:t>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На территории сельского поселения расположены и работают следующие предприятия и учреждения: ООО «Добрыня» </w:t>
      </w:r>
      <w:proofErr w:type="spellStart"/>
      <w:r w:rsidRPr="000F4528">
        <w:rPr>
          <w:color w:val="000000"/>
          <w:sz w:val="28"/>
          <w:szCs w:val="28"/>
        </w:rPr>
        <w:t>п</w:t>
      </w:r>
      <w:proofErr w:type="spellEnd"/>
      <w:r w:rsidRPr="000F4528">
        <w:rPr>
          <w:color w:val="000000"/>
          <w:sz w:val="28"/>
          <w:szCs w:val="28"/>
        </w:rPr>
        <w:t>/у им</w:t>
      </w:r>
      <w:proofErr w:type="gramStart"/>
      <w:r w:rsidRPr="000F4528">
        <w:rPr>
          <w:color w:val="000000"/>
          <w:sz w:val="28"/>
          <w:szCs w:val="28"/>
        </w:rPr>
        <w:t>.Ф</w:t>
      </w:r>
      <w:proofErr w:type="gramEnd"/>
      <w:r w:rsidRPr="000F4528">
        <w:rPr>
          <w:color w:val="000000"/>
          <w:sz w:val="28"/>
          <w:szCs w:val="28"/>
        </w:rPr>
        <w:t>рунзе, ОГБУ «</w:t>
      </w:r>
      <w:proofErr w:type="spellStart"/>
      <w:r w:rsidRPr="000F4528">
        <w:rPr>
          <w:color w:val="000000"/>
          <w:sz w:val="28"/>
          <w:szCs w:val="28"/>
        </w:rPr>
        <w:t>Верхне-Матренкий</w:t>
      </w:r>
      <w:proofErr w:type="spellEnd"/>
      <w:r w:rsidRPr="000F4528">
        <w:rPr>
          <w:color w:val="000000"/>
          <w:sz w:val="28"/>
          <w:szCs w:val="28"/>
        </w:rPr>
        <w:t xml:space="preserve"> дом-интернат для граждан пожилого возраста и инвалидов», МБОУ СОШ </w:t>
      </w:r>
      <w:proofErr w:type="spellStart"/>
      <w:r w:rsidRPr="000F4528">
        <w:rPr>
          <w:color w:val="000000"/>
          <w:sz w:val="28"/>
          <w:szCs w:val="28"/>
        </w:rPr>
        <w:t>с.В.Матренка</w:t>
      </w:r>
      <w:proofErr w:type="spellEnd"/>
      <w:r w:rsidRPr="000F4528">
        <w:rPr>
          <w:color w:val="000000"/>
          <w:sz w:val="28"/>
          <w:szCs w:val="28"/>
        </w:rPr>
        <w:t>, МАУК «</w:t>
      </w:r>
      <w:proofErr w:type="spellStart"/>
      <w:r w:rsidRPr="000F4528">
        <w:rPr>
          <w:color w:val="000000"/>
          <w:sz w:val="28"/>
          <w:szCs w:val="28"/>
        </w:rPr>
        <w:t>Верхнематренский</w:t>
      </w:r>
      <w:proofErr w:type="spellEnd"/>
      <w:r w:rsidRPr="000F4528">
        <w:rPr>
          <w:color w:val="000000"/>
          <w:sz w:val="28"/>
          <w:szCs w:val="28"/>
        </w:rPr>
        <w:t xml:space="preserve"> ПЦК», библиотека, ФАП, Офис общей врачебной практики, ООО «Люкс», ООО «Анастасия»,  2 почтовых отделения, работает </w:t>
      </w:r>
      <w:proofErr w:type="spellStart"/>
      <w:r w:rsidRPr="000F4528">
        <w:rPr>
          <w:color w:val="000000"/>
          <w:sz w:val="28"/>
          <w:szCs w:val="28"/>
        </w:rPr>
        <w:t>сельско-хозяйственный</w:t>
      </w:r>
      <w:proofErr w:type="spellEnd"/>
      <w:r w:rsidRPr="000F4528">
        <w:rPr>
          <w:color w:val="000000"/>
          <w:sz w:val="28"/>
          <w:szCs w:val="28"/>
        </w:rPr>
        <w:t xml:space="preserve"> кредитный потребительский кооператив «Надежда», ООО «</w:t>
      </w:r>
      <w:proofErr w:type="spellStart"/>
      <w:r w:rsidRPr="000F4528">
        <w:rPr>
          <w:color w:val="000000"/>
          <w:sz w:val="28"/>
          <w:szCs w:val="28"/>
        </w:rPr>
        <w:t>Демшинский</w:t>
      </w:r>
      <w:proofErr w:type="spellEnd"/>
      <w:r w:rsidRPr="000F4528">
        <w:rPr>
          <w:color w:val="000000"/>
          <w:sz w:val="28"/>
          <w:szCs w:val="28"/>
        </w:rPr>
        <w:t xml:space="preserve"> кооператор» представлен 2-мя магазинами и павильоном, 5 ИП осуществляют торговлю продуктами, промышленными товарами и строительными материалами, всего 36 ИП, из них 22 занимаются грузоперевозками.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b/>
          <w:bCs/>
          <w:color w:val="000000"/>
          <w:sz w:val="28"/>
          <w:szCs w:val="28"/>
          <w:u w:val="single"/>
        </w:rPr>
        <w:t xml:space="preserve">Главным финансовым инструментом для достижения стабильности социально-экономического развития поселения, </w:t>
      </w:r>
      <w:proofErr w:type="gramStart"/>
      <w:r w:rsidRPr="000F4528">
        <w:rPr>
          <w:b/>
          <w:bCs/>
          <w:color w:val="000000"/>
          <w:sz w:val="28"/>
          <w:szCs w:val="28"/>
          <w:u w:val="single"/>
        </w:rPr>
        <w:t>безусловно</w:t>
      </w:r>
      <w:proofErr w:type="gramEnd"/>
      <w:r w:rsidRPr="000F4528">
        <w:rPr>
          <w:b/>
          <w:bCs/>
          <w:color w:val="000000"/>
          <w:sz w:val="28"/>
          <w:szCs w:val="28"/>
          <w:u w:val="single"/>
        </w:rPr>
        <w:t xml:space="preserve"> служит бюджет.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Формирование бюджета – наиболее важный и сложный вопрос в рамках реализации полномочий.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Бюджет </w:t>
      </w:r>
      <w:proofErr w:type="spellStart"/>
      <w:r w:rsidRPr="000F4528">
        <w:rPr>
          <w:color w:val="000000"/>
          <w:sz w:val="28"/>
          <w:szCs w:val="28"/>
        </w:rPr>
        <w:t>Верхнематренского</w:t>
      </w:r>
      <w:proofErr w:type="spellEnd"/>
      <w:r w:rsidRPr="000F4528">
        <w:rPr>
          <w:color w:val="000000"/>
          <w:sz w:val="28"/>
          <w:szCs w:val="28"/>
        </w:rPr>
        <w:t xml:space="preserve"> сельского поселения на 2015 год был утвержден решением Совета депутатов </w:t>
      </w:r>
      <w:proofErr w:type="spellStart"/>
      <w:r w:rsidRPr="000F4528">
        <w:rPr>
          <w:color w:val="000000"/>
          <w:sz w:val="28"/>
          <w:szCs w:val="28"/>
        </w:rPr>
        <w:t>Верхнематренского</w:t>
      </w:r>
      <w:proofErr w:type="spellEnd"/>
      <w:r w:rsidRPr="000F4528">
        <w:rPr>
          <w:color w:val="000000"/>
          <w:sz w:val="28"/>
          <w:szCs w:val="28"/>
        </w:rPr>
        <w:t xml:space="preserve"> сельск</w:t>
      </w:r>
      <w:r w:rsidR="00C8634D">
        <w:rPr>
          <w:color w:val="000000"/>
          <w:sz w:val="28"/>
          <w:szCs w:val="28"/>
        </w:rPr>
        <w:t>ого поселения от 22.12.2014  № 176-рс</w:t>
      </w:r>
      <w:r w:rsidRPr="000F4528">
        <w:rPr>
          <w:color w:val="000000"/>
          <w:sz w:val="28"/>
          <w:szCs w:val="28"/>
        </w:rPr>
        <w:t xml:space="preserve"> «О бюджете </w:t>
      </w:r>
      <w:proofErr w:type="spellStart"/>
      <w:r w:rsidRPr="000F4528">
        <w:rPr>
          <w:color w:val="000000"/>
          <w:sz w:val="28"/>
          <w:szCs w:val="28"/>
        </w:rPr>
        <w:t>Верхнематренского</w:t>
      </w:r>
      <w:proofErr w:type="spellEnd"/>
      <w:r w:rsidRPr="000F452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F4528">
        <w:rPr>
          <w:color w:val="000000"/>
          <w:sz w:val="28"/>
          <w:szCs w:val="28"/>
        </w:rPr>
        <w:t>Добринского</w:t>
      </w:r>
      <w:proofErr w:type="spellEnd"/>
      <w:r w:rsidRPr="000F4528">
        <w:rPr>
          <w:color w:val="000000"/>
          <w:sz w:val="28"/>
          <w:szCs w:val="28"/>
        </w:rPr>
        <w:t xml:space="preserve"> муниципального района  </w:t>
      </w:r>
      <w:proofErr w:type="spellStart"/>
      <w:proofErr w:type="gramStart"/>
      <w:r w:rsidRPr="000F4528">
        <w:rPr>
          <w:color w:val="000000"/>
          <w:sz w:val="28"/>
          <w:szCs w:val="28"/>
        </w:rPr>
        <w:t>района</w:t>
      </w:r>
      <w:proofErr w:type="spellEnd"/>
      <w:proofErr w:type="gramEnd"/>
      <w:r w:rsidRPr="000F4528">
        <w:rPr>
          <w:color w:val="000000"/>
          <w:sz w:val="28"/>
          <w:szCs w:val="28"/>
        </w:rPr>
        <w:t xml:space="preserve"> на 2015 год и на пл</w:t>
      </w:r>
      <w:r w:rsidR="00AA1A7B">
        <w:rPr>
          <w:color w:val="000000"/>
          <w:sz w:val="28"/>
          <w:szCs w:val="28"/>
        </w:rPr>
        <w:t>ановый период 2016 и 2017 годов</w:t>
      </w:r>
      <w:r w:rsidRPr="000F4528">
        <w:rPr>
          <w:color w:val="000000"/>
          <w:sz w:val="28"/>
          <w:szCs w:val="28"/>
        </w:rPr>
        <w:t>» по доходам в сумме 7176,3  тыс.рублей, по расходам 7090,6 тыс.рублей.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В течение 2015 года в решение о бюджете </w:t>
      </w:r>
      <w:proofErr w:type="spellStart"/>
      <w:r w:rsidRPr="000F4528">
        <w:rPr>
          <w:color w:val="000000"/>
          <w:sz w:val="28"/>
          <w:szCs w:val="28"/>
        </w:rPr>
        <w:t>Верхнематренского</w:t>
      </w:r>
      <w:proofErr w:type="spellEnd"/>
      <w:r w:rsidRPr="000F4528">
        <w:rPr>
          <w:color w:val="000000"/>
          <w:sz w:val="28"/>
          <w:szCs w:val="28"/>
        </w:rPr>
        <w:t xml:space="preserve"> сельского поселения на 2015 год  3 раза вносились изменения, менялась доходная и расходная части бюджета.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b/>
          <w:bCs/>
          <w:color w:val="000000"/>
          <w:sz w:val="28"/>
          <w:szCs w:val="28"/>
        </w:rPr>
        <w:t>В отчетном периоде поступило в бюджет: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Налог на доходы физических лиц- 363,8 тыс</w:t>
      </w:r>
      <w:proofErr w:type="gramStart"/>
      <w:r w:rsidRPr="000F4528">
        <w:rPr>
          <w:color w:val="000000"/>
          <w:sz w:val="28"/>
          <w:szCs w:val="28"/>
        </w:rPr>
        <w:t>.р</w:t>
      </w:r>
      <w:proofErr w:type="gramEnd"/>
      <w:r w:rsidRPr="000F4528">
        <w:rPr>
          <w:color w:val="000000"/>
          <w:sz w:val="28"/>
          <w:szCs w:val="28"/>
        </w:rPr>
        <w:t>уб.;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Налог на имущество физических лиц- 42,7 тыс</w:t>
      </w:r>
      <w:proofErr w:type="gramStart"/>
      <w:r w:rsidRPr="000F4528">
        <w:rPr>
          <w:color w:val="000000"/>
          <w:sz w:val="28"/>
          <w:szCs w:val="28"/>
        </w:rPr>
        <w:t>.р</w:t>
      </w:r>
      <w:proofErr w:type="gramEnd"/>
      <w:r w:rsidRPr="000F4528">
        <w:rPr>
          <w:color w:val="000000"/>
          <w:sz w:val="28"/>
          <w:szCs w:val="28"/>
        </w:rPr>
        <w:t>уб.;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Земельный налог-1174,6 тыс</w:t>
      </w:r>
      <w:proofErr w:type="gramStart"/>
      <w:r w:rsidRPr="000F4528">
        <w:rPr>
          <w:color w:val="000000"/>
          <w:sz w:val="28"/>
          <w:szCs w:val="28"/>
        </w:rPr>
        <w:t>.р</w:t>
      </w:r>
      <w:proofErr w:type="gramEnd"/>
      <w:r w:rsidRPr="000F4528">
        <w:rPr>
          <w:color w:val="000000"/>
          <w:sz w:val="28"/>
          <w:szCs w:val="28"/>
        </w:rPr>
        <w:t>уб.;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lastRenderedPageBreak/>
        <w:t>Госпошлина за совершение нотариальных действий- 2,5 тыс</w:t>
      </w:r>
      <w:proofErr w:type="gramStart"/>
      <w:r w:rsidRPr="000F4528">
        <w:rPr>
          <w:color w:val="000000"/>
          <w:sz w:val="28"/>
          <w:szCs w:val="28"/>
        </w:rPr>
        <w:t>.р</w:t>
      </w:r>
      <w:proofErr w:type="gramEnd"/>
      <w:r w:rsidRPr="000F4528">
        <w:rPr>
          <w:color w:val="000000"/>
          <w:sz w:val="28"/>
          <w:szCs w:val="28"/>
        </w:rPr>
        <w:t>уб.;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Доходы от использования имущества, находящегося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 в </w:t>
      </w:r>
      <w:proofErr w:type="spellStart"/>
      <w:r w:rsidRPr="000F4528">
        <w:rPr>
          <w:color w:val="000000"/>
          <w:sz w:val="28"/>
          <w:szCs w:val="28"/>
        </w:rPr>
        <w:t>гос</w:t>
      </w:r>
      <w:proofErr w:type="spellEnd"/>
      <w:r w:rsidRPr="000F4528">
        <w:rPr>
          <w:color w:val="000000"/>
          <w:sz w:val="28"/>
          <w:szCs w:val="28"/>
        </w:rPr>
        <w:t>. собственности /котельная/  5,0 тыс</w:t>
      </w:r>
      <w:proofErr w:type="gramStart"/>
      <w:r w:rsidRPr="000F4528">
        <w:rPr>
          <w:color w:val="000000"/>
          <w:sz w:val="28"/>
          <w:szCs w:val="28"/>
        </w:rPr>
        <w:t>.р</w:t>
      </w:r>
      <w:proofErr w:type="gramEnd"/>
      <w:r w:rsidRPr="000F4528">
        <w:rPr>
          <w:color w:val="000000"/>
          <w:sz w:val="28"/>
          <w:szCs w:val="28"/>
        </w:rPr>
        <w:t>уб.;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Межбюджетные трансферты /дороги/ 778,0 </w:t>
      </w:r>
      <w:proofErr w:type="spellStart"/>
      <w:r w:rsidRPr="000F4528">
        <w:rPr>
          <w:color w:val="000000"/>
          <w:sz w:val="28"/>
          <w:szCs w:val="28"/>
        </w:rPr>
        <w:t>тыс</w:t>
      </w:r>
      <w:proofErr w:type="gramStart"/>
      <w:r w:rsidRPr="000F4528">
        <w:rPr>
          <w:color w:val="000000"/>
          <w:sz w:val="28"/>
          <w:szCs w:val="28"/>
        </w:rPr>
        <w:t>.р</w:t>
      </w:r>
      <w:proofErr w:type="gramEnd"/>
      <w:r w:rsidRPr="000F4528">
        <w:rPr>
          <w:color w:val="000000"/>
          <w:sz w:val="28"/>
          <w:szCs w:val="28"/>
        </w:rPr>
        <w:t>уб</w:t>
      </w:r>
      <w:proofErr w:type="spellEnd"/>
      <w:r w:rsidRPr="000F4528">
        <w:rPr>
          <w:color w:val="000000"/>
          <w:sz w:val="28"/>
          <w:szCs w:val="28"/>
        </w:rPr>
        <w:t>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Дотации бюджету поселений- 3711,0 тыс</w:t>
      </w:r>
      <w:proofErr w:type="gramStart"/>
      <w:r w:rsidRPr="000F4528">
        <w:rPr>
          <w:color w:val="000000"/>
          <w:sz w:val="28"/>
          <w:szCs w:val="28"/>
        </w:rPr>
        <w:t>.р</w:t>
      </w:r>
      <w:proofErr w:type="gramEnd"/>
      <w:r w:rsidRPr="000F4528">
        <w:rPr>
          <w:color w:val="000000"/>
          <w:sz w:val="28"/>
          <w:szCs w:val="28"/>
        </w:rPr>
        <w:t>уб.;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Субвенции- 318,9 тыс</w:t>
      </w:r>
      <w:proofErr w:type="gramStart"/>
      <w:r w:rsidRPr="000F4528">
        <w:rPr>
          <w:color w:val="000000"/>
          <w:sz w:val="28"/>
          <w:szCs w:val="28"/>
        </w:rPr>
        <w:t>.р</w:t>
      </w:r>
      <w:proofErr w:type="gramEnd"/>
      <w:r w:rsidRPr="000F4528">
        <w:rPr>
          <w:color w:val="000000"/>
          <w:sz w:val="28"/>
          <w:szCs w:val="28"/>
        </w:rPr>
        <w:t>уб.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Всего доходов-   7176,3 тыс</w:t>
      </w:r>
      <w:proofErr w:type="gramStart"/>
      <w:r w:rsidRPr="000F4528">
        <w:rPr>
          <w:color w:val="000000"/>
          <w:sz w:val="28"/>
          <w:szCs w:val="28"/>
        </w:rPr>
        <w:t>.р</w:t>
      </w:r>
      <w:proofErr w:type="gramEnd"/>
      <w:r w:rsidRPr="000F4528">
        <w:rPr>
          <w:color w:val="000000"/>
          <w:sz w:val="28"/>
          <w:szCs w:val="28"/>
        </w:rPr>
        <w:t>уб.;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b/>
          <w:bCs/>
          <w:color w:val="000000"/>
          <w:sz w:val="28"/>
          <w:szCs w:val="28"/>
        </w:rPr>
        <w:t>За 2015 год бюджет сельского поселения по расходам фактически исполнен на сумму 7090,6 тыс. руб.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>в том числе выборочно:</w:t>
      </w:r>
    </w:p>
    <w:p w:rsidR="00F36E86" w:rsidRPr="00420C8B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420C8B">
        <w:rPr>
          <w:sz w:val="28"/>
          <w:szCs w:val="28"/>
        </w:rPr>
        <w:t>на содержание аппарата-2671,4 тыс</w:t>
      </w:r>
      <w:proofErr w:type="gramStart"/>
      <w:r w:rsidRPr="00420C8B">
        <w:rPr>
          <w:sz w:val="28"/>
          <w:szCs w:val="28"/>
        </w:rPr>
        <w:t>.р</w:t>
      </w:r>
      <w:proofErr w:type="gramEnd"/>
      <w:r w:rsidRPr="00420C8B">
        <w:rPr>
          <w:sz w:val="28"/>
          <w:szCs w:val="28"/>
        </w:rPr>
        <w:t>уб.;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>благоустройство улиц /</w:t>
      </w:r>
      <w:proofErr w:type="spellStart"/>
      <w:r w:rsidRPr="000F4528">
        <w:rPr>
          <w:sz w:val="28"/>
          <w:szCs w:val="28"/>
        </w:rPr>
        <w:t>окашивание</w:t>
      </w:r>
      <w:proofErr w:type="spellEnd"/>
      <w:r w:rsidRPr="000F4528">
        <w:rPr>
          <w:sz w:val="28"/>
          <w:szCs w:val="28"/>
        </w:rPr>
        <w:t>, уборка/ – 260,8 руб.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proofErr w:type="spellStart"/>
      <w:r w:rsidRPr="000F4528">
        <w:rPr>
          <w:sz w:val="28"/>
          <w:szCs w:val="28"/>
        </w:rPr>
        <w:t>окашивание</w:t>
      </w:r>
      <w:proofErr w:type="spellEnd"/>
      <w:r w:rsidRPr="000F4528">
        <w:rPr>
          <w:sz w:val="28"/>
          <w:szCs w:val="28"/>
        </w:rPr>
        <w:t xml:space="preserve"> кладбища, доставка песка – 50,0 тыс. руб.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 xml:space="preserve">приобретение средств малой механизации/бензопила, </w:t>
      </w:r>
      <w:proofErr w:type="spellStart"/>
      <w:r w:rsidRPr="000F4528">
        <w:rPr>
          <w:sz w:val="28"/>
          <w:szCs w:val="28"/>
        </w:rPr>
        <w:t>бензотриммер</w:t>
      </w:r>
      <w:proofErr w:type="spellEnd"/>
      <w:r w:rsidRPr="000F4528">
        <w:rPr>
          <w:sz w:val="28"/>
          <w:szCs w:val="28"/>
        </w:rPr>
        <w:t>/- 53,6 руб.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>первичный воинский учет- 59,5 тыс</w:t>
      </w:r>
      <w:proofErr w:type="gramStart"/>
      <w:r w:rsidRPr="000F4528">
        <w:rPr>
          <w:sz w:val="28"/>
          <w:szCs w:val="28"/>
        </w:rPr>
        <w:t>.р</w:t>
      </w:r>
      <w:proofErr w:type="gramEnd"/>
      <w:r w:rsidRPr="000F4528">
        <w:rPr>
          <w:sz w:val="28"/>
          <w:szCs w:val="28"/>
        </w:rPr>
        <w:t>уб.;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>противопожарные мероприятии-3,6 тыс</w:t>
      </w:r>
      <w:proofErr w:type="gramStart"/>
      <w:r w:rsidRPr="000F4528">
        <w:rPr>
          <w:sz w:val="28"/>
          <w:szCs w:val="28"/>
        </w:rPr>
        <w:t>.р</w:t>
      </w:r>
      <w:proofErr w:type="gramEnd"/>
      <w:r w:rsidRPr="000F4528">
        <w:rPr>
          <w:sz w:val="28"/>
          <w:szCs w:val="28"/>
        </w:rPr>
        <w:t>уб.;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>содержание автомобильных дорог муниципального значения -1008,2 тыс</w:t>
      </w:r>
      <w:proofErr w:type="gramStart"/>
      <w:r w:rsidRPr="000F4528">
        <w:rPr>
          <w:sz w:val="28"/>
          <w:szCs w:val="28"/>
        </w:rPr>
        <w:t>.р</w:t>
      </w:r>
      <w:proofErr w:type="gramEnd"/>
      <w:r w:rsidRPr="000F4528">
        <w:rPr>
          <w:sz w:val="28"/>
          <w:szCs w:val="28"/>
        </w:rPr>
        <w:t>уб.;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>/ул</w:t>
      </w:r>
      <w:proofErr w:type="gramStart"/>
      <w:r w:rsidRPr="000F4528">
        <w:rPr>
          <w:sz w:val="28"/>
          <w:szCs w:val="28"/>
        </w:rPr>
        <w:t>.Б</w:t>
      </w:r>
      <w:proofErr w:type="gramEnd"/>
      <w:r w:rsidRPr="000F4528">
        <w:rPr>
          <w:sz w:val="28"/>
          <w:szCs w:val="28"/>
        </w:rPr>
        <w:t xml:space="preserve">азарная 276,0 руб., Молодежная 268,0 руб., Луговая 55.2 руб., ямочный ремонт дороги ул.Колхозная 67,9 руб., устройство пешеходной дорожки  к памятнику 50,2 тыс. руб., искусственная неровность 19,2 тыс. </w:t>
      </w:r>
      <w:proofErr w:type="spellStart"/>
      <w:r w:rsidRPr="000F4528">
        <w:rPr>
          <w:sz w:val="28"/>
          <w:szCs w:val="28"/>
        </w:rPr>
        <w:t>руб</w:t>
      </w:r>
      <w:proofErr w:type="spellEnd"/>
      <w:r w:rsidRPr="000F4528">
        <w:rPr>
          <w:sz w:val="28"/>
          <w:szCs w:val="28"/>
        </w:rPr>
        <w:t xml:space="preserve"> на ул. Дружбы, </w:t>
      </w:r>
      <w:proofErr w:type="spellStart"/>
      <w:r w:rsidRPr="000F4528">
        <w:rPr>
          <w:sz w:val="28"/>
          <w:szCs w:val="28"/>
        </w:rPr>
        <w:t>окашивание</w:t>
      </w:r>
      <w:proofErr w:type="spellEnd"/>
      <w:r w:rsidRPr="000F4528">
        <w:rPr>
          <w:sz w:val="28"/>
          <w:szCs w:val="28"/>
        </w:rPr>
        <w:t xml:space="preserve"> и </w:t>
      </w:r>
      <w:proofErr w:type="spellStart"/>
      <w:r w:rsidRPr="000F4528">
        <w:rPr>
          <w:sz w:val="28"/>
          <w:szCs w:val="28"/>
        </w:rPr>
        <w:t>грейдирование</w:t>
      </w:r>
      <w:proofErr w:type="spellEnd"/>
      <w:r w:rsidRPr="000F4528">
        <w:rPr>
          <w:sz w:val="28"/>
          <w:szCs w:val="28"/>
        </w:rPr>
        <w:t xml:space="preserve"> дорог 108,3 тыс. </w:t>
      </w:r>
      <w:proofErr w:type="spellStart"/>
      <w:r w:rsidRPr="000F4528">
        <w:rPr>
          <w:sz w:val="28"/>
          <w:szCs w:val="28"/>
        </w:rPr>
        <w:t>руб</w:t>
      </w:r>
      <w:proofErr w:type="spellEnd"/>
      <w:r w:rsidRPr="000F4528">
        <w:rPr>
          <w:sz w:val="28"/>
          <w:szCs w:val="28"/>
        </w:rPr>
        <w:t>, С.Приозерное 163,4  тыс.руб./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 xml:space="preserve">оплата за уличное освещение 361,2 тыс. руб., плюс   приобретение светильников уличного освещения, установка светильников, замена лампочек по </w:t>
      </w:r>
      <w:proofErr w:type="spellStart"/>
      <w:r w:rsidRPr="000F4528">
        <w:rPr>
          <w:sz w:val="28"/>
          <w:szCs w:val="28"/>
        </w:rPr>
        <w:t>договрам</w:t>
      </w:r>
      <w:proofErr w:type="spellEnd"/>
      <w:r w:rsidRPr="000F4528">
        <w:rPr>
          <w:sz w:val="28"/>
          <w:szCs w:val="28"/>
        </w:rPr>
        <w:t xml:space="preserve">   – всего 514,1 тыс. руб.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>оплата за устройство хоккейной коробки- 126,8 тыс</w:t>
      </w:r>
      <w:proofErr w:type="gramStart"/>
      <w:r w:rsidRPr="000F4528">
        <w:rPr>
          <w:sz w:val="28"/>
          <w:szCs w:val="28"/>
        </w:rPr>
        <w:t>.р</w:t>
      </w:r>
      <w:proofErr w:type="gramEnd"/>
      <w:r w:rsidRPr="000F4528">
        <w:rPr>
          <w:sz w:val="28"/>
          <w:szCs w:val="28"/>
        </w:rPr>
        <w:t>уб.; С апреля по октябрь месяц по договорам на работы по благоустройству были приняты 5 чел.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> </w:t>
      </w:r>
      <w:r w:rsidRPr="00420C8B">
        <w:rPr>
          <w:sz w:val="28"/>
          <w:szCs w:val="28"/>
        </w:rPr>
        <w:t>Содержание учреждения  культуры 2207,7 тыс. руб</w:t>
      </w:r>
      <w:r w:rsidRPr="000F4528">
        <w:rPr>
          <w:sz w:val="28"/>
          <w:szCs w:val="28"/>
        </w:rPr>
        <w:t>. /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lastRenderedPageBreak/>
        <w:t xml:space="preserve"> ремонт ДК 940 тыс. руб</w:t>
      </w:r>
      <w:proofErr w:type="gramStart"/>
      <w:r w:rsidRPr="000F4528">
        <w:rPr>
          <w:sz w:val="28"/>
          <w:szCs w:val="28"/>
        </w:rPr>
        <w:t>.(</w:t>
      </w:r>
      <w:proofErr w:type="spellStart"/>
      <w:proofErr w:type="gramEnd"/>
      <w:r w:rsidRPr="000F4528">
        <w:rPr>
          <w:sz w:val="28"/>
          <w:szCs w:val="28"/>
        </w:rPr>
        <w:t>фасад,отмостки,окна</w:t>
      </w:r>
      <w:proofErr w:type="spellEnd"/>
      <w:r w:rsidRPr="000F4528">
        <w:rPr>
          <w:sz w:val="28"/>
          <w:szCs w:val="28"/>
        </w:rPr>
        <w:t>, частично кровля)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Администрацией сельского поселения проводилась работа по мобилизации доходов в бюджет по следующим направлениям: 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1.</w:t>
      </w:r>
      <w:r w:rsidRPr="000F4528">
        <w:rPr>
          <w:b/>
          <w:bCs/>
          <w:color w:val="000000"/>
          <w:sz w:val="28"/>
          <w:szCs w:val="28"/>
        </w:rPr>
        <w:t>п</w:t>
      </w:r>
      <w:r w:rsidRPr="000F4528">
        <w:rPr>
          <w:color w:val="000000"/>
          <w:sz w:val="28"/>
          <w:szCs w:val="28"/>
        </w:rPr>
        <w:t>рогнозирование и исполнение доходов местного бюджета сельского поселения.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2.</w:t>
      </w:r>
      <w:r w:rsidRPr="000F4528">
        <w:rPr>
          <w:b/>
          <w:bCs/>
          <w:color w:val="000000"/>
          <w:sz w:val="28"/>
          <w:szCs w:val="28"/>
        </w:rPr>
        <w:t>р</w:t>
      </w:r>
      <w:r w:rsidRPr="000F4528">
        <w:rPr>
          <w:color w:val="000000"/>
          <w:sz w:val="28"/>
          <w:szCs w:val="28"/>
        </w:rPr>
        <w:t>азработка мер по погашению задолженности налогоплательщиками по налогам и сборам в бюджет сельского поселения.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3.</w:t>
      </w:r>
      <w:r w:rsidRPr="000F4528">
        <w:rPr>
          <w:b/>
          <w:bCs/>
          <w:color w:val="000000"/>
          <w:sz w:val="28"/>
          <w:szCs w:val="28"/>
        </w:rPr>
        <w:t>о</w:t>
      </w:r>
      <w:r w:rsidRPr="000F4528">
        <w:rPr>
          <w:color w:val="000000"/>
          <w:sz w:val="28"/>
          <w:szCs w:val="28"/>
        </w:rPr>
        <w:t>существление активного взаимодействия с межрайонной ИФНС России по Липецкой области, регистрационной и кадастровой палатой, с целью формирования базы данных объектов недвижимого имущества.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 </w:t>
      </w:r>
      <w:r w:rsidRPr="000F4528">
        <w:rPr>
          <w:b/>
          <w:bCs/>
          <w:color w:val="000000"/>
          <w:sz w:val="28"/>
          <w:szCs w:val="28"/>
        </w:rPr>
        <w:t>Администрацией поселения ведется работа по актуализации базы данных земельных участков и сельских домов (продолжить). В прошлом году собраны заявления от хозяев 84 домовладений по массовому обследованию жилых домов и земельных участков.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bCs/>
          <w:color w:val="000000"/>
          <w:sz w:val="28"/>
          <w:szCs w:val="28"/>
        </w:rPr>
        <w:t>Администрация сельского поселения работает над невостребованными земельными долями, по решению суда 25, 4 га признаны собственностью сельской администрации. Был признан несостоявшимся аукцион по продаже бани. Будем выставлять повторно на продажу.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В 2015 году велись беседы с жителями о 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1.своевременной уплате налогов за имущество и земельный налог, транспортный налог.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2.регистрация прав собственности на жилые дома и земельные участки.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3.благоустройство придомовых территорий. </w:t>
      </w:r>
      <w:r w:rsidRPr="000F4528">
        <w:rPr>
          <w:sz w:val="28"/>
          <w:szCs w:val="28"/>
        </w:rPr>
        <w:t xml:space="preserve">В течение всего года проводилась работа по наведению порядка на всей территории поселения. Но все же заботу о чистоте и добросовестность, должны проявлять сами жители. Поселение - наш дом, поэтому долг каждого жителя думать о будущем и не загрязнять территорию бытовыми отходами. Администрацией </w:t>
      </w:r>
      <w:proofErr w:type="gramStart"/>
      <w:r w:rsidRPr="000F4528">
        <w:rPr>
          <w:sz w:val="28"/>
          <w:szCs w:val="28"/>
        </w:rPr>
        <w:t>закуплены</w:t>
      </w:r>
      <w:proofErr w:type="gramEnd"/>
      <w:r w:rsidRPr="000F4528">
        <w:rPr>
          <w:sz w:val="28"/>
          <w:szCs w:val="28"/>
        </w:rPr>
        <w:t xml:space="preserve"> 20 контейнеров и приобретаем еще 10 контейнеров для бытового мусора. </w:t>
      </w:r>
      <w:proofErr w:type="spellStart"/>
      <w:r w:rsidRPr="000F4528">
        <w:rPr>
          <w:sz w:val="28"/>
          <w:szCs w:val="28"/>
        </w:rPr>
        <w:t>Добринская</w:t>
      </w:r>
      <w:proofErr w:type="spellEnd"/>
      <w:r w:rsidRPr="000F4528">
        <w:rPr>
          <w:sz w:val="28"/>
          <w:szCs w:val="28"/>
        </w:rPr>
        <w:t xml:space="preserve"> </w:t>
      </w:r>
      <w:proofErr w:type="gramStart"/>
      <w:r w:rsidRPr="000F4528">
        <w:rPr>
          <w:sz w:val="28"/>
          <w:szCs w:val="28"/>
        </w:rPr>
        <w:t>жилищно-управляющая</w:t>
      </w:r>
      <w:proofErr w:type="gramEnd"/>
      <w:r w:rsidRPr="000F4528">
        <w:rPr>
          <w:sz w:val="28"/>
          <w:szCs w:val="28"/>
        </w:rPr>
        <w:t xml:space="preserve"> компания готова заключить договора на вывоз мусора. Тариф – 36 руб.10 коп., утилизация – 9 руб.73 коп., итого – 45, 83 коп</w:t>
      </w:r>
      <w:proofErr w:type="gramStart"/>
      <w:r w:rsidRPr="000F4528">
        <w:rPr>
          <w:sz w:val="28"/>
          <w:szCs w:val="28"/>
        </w:rPr>
        <w:t>.</w:t>
      </w:r>
      <w:proofErr w:type="gramEnd"/>
      <w:r w:rsidRPr="000F4528">
        <w:rPr>
          <w:sz w:val="28"/>
          <w:szCs w:val="28"/>
        </w:rPr>
        <w:t xml:space="preserve"> </w:t>
      </w:r>
      <w:proofErr w:type="gramStart"/>
      <w:r w:rsidRPr="000F4528">
        <w:rPr>
          <w:sz w:val="28"/>
          <w:szCs w:val="28"/>
        </w:rPr>
        <w:t>с</w:t>
      </w:r>
      <w:proofErr w:type="gramEnd"/>
      <w:r w:rsidRPr="000F4528">
        <w:rPr>
          <w:sz w:val="28"/>
          <w:szCs w:val="28"/>
        </w:rPr>
        <w:t xml:space="preserve"> человека. за вывоз.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 xml:space="preserve">4.пожарная безопасность. Несмотря на то, что систематически проводится профилактическая работа по пожарной безопасности как в населенных пунктах так и в учреждениях (Разнесены предупреждения, памятки о пожарной безопасности в период особого противопожарного режима, который был установлен на территории </w:t>
      </w:r>
      <w:proofErr w:type="spellStart"/>
      <w:r w:rsidRPr="000F4528">
        <w:rPr>
          <w:sz w:val="28"/>
          <w:szCs w:val="28"/>
        </w:rPr>
        <w:t>Верхнематренского</w:t>
      </w:r>
      <w:proofErr w:type="spellEnd"/>
      <w:r w:rsidRPr="000F4528">
        <w:rPr>
          <w:sz w:val="28"/>
          <w:szCs w:val="28"/>
        </w:rPr>
        <w:t xml:space="preserve"> сельского поселения с апреля по октябрь 2015 г.), </w:t>
      </w:r>
      <w:proofErr w:type="gramStart"/>
      <w:r w:rsidRPr="000F4528">
        <w:rPr>
          <w:sz w:val="28"/>
          <w:szCs w:val="28"/>
        </w:rPr>
        <w:t>но</w:t>
      </w:r>
      <w:proofErr w:type="gramEnd"/>
      <w:r w:rsidRPr="000F4528">
        <w:rPr>
          <w:sz w:val="28"/>
          <w:szCs w:val="28"/>
        </w:rPr>
        <w:t xml:space="preserve"> тем не менее, были  возгорания в </w:t>
      </w:r>
      <w:r w:rsidRPr="000F4528">
        <w:rPr>
          <w:sz w:val="28"/>
          <w:szCs w:val="28"/>
        </w:rPr>
        <w:lastRenderedPageBreak/>
        <w:t xml:space="preserve">лесополосах, озерах, внутри населенных пунктов, что свидетельствует о том, что жители </w:t>
      </w:r>
      <w:proofErr w:type="spellStart"/>
      <w:r w:rsidRPr="000F4528">
        <w:rPr>
          <w:sz w:val="28"/>
          <w:szCs w:val="28"/>
        </w:rPr>
        <w:t>Верхнематренского</w:t>
      </w:r>
      <w:proofErr w:type="spellEnd"/>
      <w:r w:rsidRPr="000F4528">
        <w:rPr>
          <w:sz w:val="28"/>
          <w:szCs w:val="28"/>
        </w:rPr>
        <w:t xml:space="preserve"> сельского поселения не в полной мере соблюдают правила пожарной безопасности.</w:t>
      </w:r>
    </w:p>
    <w:p w:rsidR="00F36E86" w:rsidRPr="00420C8B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0F4528">
        <w:rPr>
          <w:sz w:val="28"/>
          <w:szCs w:val="28"/>
        </w:rPr>
        <w:t xml:space="preserve">Для своевременного реагирования по тушению пожаров привлекаются пожарные части из соседних администраций, проводилась опашка силами </w:t>
      </w:r>
      <w:proofErr w:type="spellStart"/>
      <w:r w:rsidRPr="000F4528">
        <w:rPr>
          <w:sz w:val="28"/>
          <w:szCs w:val="28"/>
        </w:rPr>
        <w:t>п</w:t>
      </w:r>
      <w:proofErr w:type="spellEnd"/>
      <w:r w:rsidRPr="000F4528">
        <w:rPr>
          <w:sz w:val="28"/>
          <w:szCs w:val="28"/>
        </w:rPr>
        <w:t>/у им</w:t>
      </w:r>
      <w:proofErr w:type="gramStart"/>
      <w:r w:rsidRPr="000F4528">
        <w:rPr>
          <w:sz w:val="28"/>
          <w:szCs w:val="28"/>
        </w:rPr>
        <w:t>.Ф</w:t>
      </w:r>
      <w:proofErr w:type="gramEnd"/>
      <w:r w:rsidRPr="000F4528">
        <w:rPr>
          <w:sz w:val="28"/>
          <w:szCs w:val="28"/>
        </w:rPr>
        <w:t>рунзе. С началом отопительного сезона проводился обход неблагополучных семей, проводилась беседа, раздавались памятки по пожарной безопасности.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5. развитие кооперации и ЛПХ. Как выше было сказано, работает СКПК «Надежда». С недоверием люди относились, когда разговаривали с</w:t>
      </w:r>
      <w:r>
        <w:rPr>
          <w:color w:val="000000"/>
          <w:sz w:val="28"/>
          <w:szCs w:val="28"/>
        </w:rPr>
        <w:t xml:space="preserve"> </w:t>
      </w:r>
      <w:r w:rsidRPr="000F4528">
        <w:rPr>
          <w:color w:val="000000"/>
          <w:sz w:val="28"/>
          <w:szCs w:val="28"/>
        </w:rPr>
        <w:t xml:space="preserve">ними, просили вступить в кооператив, однако, сейчас многие поняли выгоду при получении займа в нашем кооперативе, нежели в другом каком-либо банке. </w:t>
      </w:r>
      <w:proofErr w:type="gramStart"/>
      <w:r w:rsidRPr="000F4528">
        <w:rPr>
          <w:color w:val="000000"/>
          <w:sz w:val="28"/>
          <w:szCs w:val="28"/>
        </w:rPr>
        <w:t xml:space="preserve">На 01.03.2016 г. в кооперативе состоит 132 члена, из них </w:t>
      </w:r>
      <w:r>
        <w:rPr>
          <w:color w:val="000000"/>
          <w:sz w:val="28"/>
          <w:szCs w:val="28"/>
        </w:rPr>
        <w:t xml:space="preserve">1 </w:t>
      </w:r>
      <w:r w:rsidRPr="000F4528">
        <w:rPr>
          <w:color w:val="000000"/>
          <w:sz w:val="28"/>
          <w:szCs w:val="28"/>
        </w:rPr>
        <w:t>ассоциированный (</w:t>
      </w:r>
      <w:proofErr w:type="spellStart"/>
      <w:r w:rsidRPr="000F4528">
        <w:rPr>
          <w:color w:val="000000"/>
          <w:sz w:val="28"/>
          <w:szCs w:val="28"/>
        </w:rPr>
        <w:t>Некомерческая</w:t>
      </w:r>
      <w:proofErr w:type="spellEnd"/>
      <w:r w:rsidRPr="000F4528">
        <w:rPr>
          <w:color w:val="000000"/>
          <w:sz w:val="28"/>
          <w:szCs w:val="28"/>
        </w:rPr>
        <w:t xml:space="preserve"> </w:t>
      </w:r>
      <w:proofErr w:type="spellStart"/>
      <w:r w:rsidRPr="000F4528">
        <w:rPr>
          <w:color w:val="000000"/>
          <w:sz w:val="28"/>
          <w:szCs w:val="28"/>
        </w:rPr>
        <w:t>микрофинансовая</w:t>
      </w:r>
      <w:proofErr w:type="spellEnd"/>
      <w:r w:rsidRPr="000F4528">
        <w:rPr>
          <w:color w:val="000000"/>
          <w:sz w:val="28"/>
          <w:szCs w:val="28"/>
        </w:rPr>
        <w:t xml:space="preserve"> организация «Липецкий областной фонд поддержки малого и среднего предпринимательства»), от которой мы получили денежные средства в виде займа в сумме 300 тыс. рублей.</w:t>
      </w:r>
      <w:proofErr w:type="gramEnd"/>
      <w:r w:rsidRPr="000F4528">
        <w:rPr>
          <w:color w:val="000000"/>
          <w:sz w:val="28"/>
          <w:szCs w:val="28"/>
        </w:rPr>
        <w:t xml:space="preserve"> Выдано займов с начала деятельности – 120 на сумму 3000854  рублей. Привлечено займов с начала деятельности – 21 на сумму 862000 рублей. За 2015 год выдано 44 займа на сумму 1000532</w:t>
      </w:r>
      <w:r>
        <w:rPr>
          <w:color w:val="000000"/>
          <w:sz w:val="28"/>
          <w:szCs w:val="28"/>
        </w:rPr>
        <w:t xml:space="preserve"> рубля</w:t>
      </w:r>
      <w:r w:rsidRPr="000F4528">
        <w:rPr>
          <w:color w:val="000000"/>
          <w:sz w:val="28"/>
          <w:szCs w:val="28"/>
        </w:rPr>
        <w:t>. Привлечен</w:t>
      </w:r>
      <w:r>
        <w:rPr>
          <w:color w:val="000000"/>
          <w:sz w:val="28"/>
          <w:szCs w:val="28"/>
        </w:rPr>
        <w:t>о 13 займов на сумму 762000 рублей</w:t>
      </w:r>
      <w:r w:rsidRPr="000F4528">
        <w:rPr>
          <w:color w:val="000000"/>
          <w:sz w:val="28"/>
          <w:szCs w:val="28"/>
        </w:rPr>
        <w:t>. Получено % 165000 руб.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За 2016 год выдано 7 займов на сумму 570000 руб. Привлечен 1 </w:t>
      </w:r>
      <w:proofErr w:type="spellStart"/>
      <w:r w:rsidRPr="000F4528">
        <w:rPr>
          <w:color w:val="000000"/>
          <w:sz w:val="28"/>
          <w:szCs w:val="28"/>
        </w:rPr>
        <w:t>займ</w:t>
      </w:r>
      <w:proofErr w:type="spellEnd"/>
      <w:r w:rsidRPr="000F4528">
        <w:rPr>
          <w:color w:val="000000"/>
          <w:sz w:val="28"/>
          <w:szCs w:val="28"/>
        </w:rPr>
        <w:t xml:space="preserve"> на сумму 100000 рублей.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Население занимается ведением личного подсобного хозяйства (КРС, овцы, птица,  кролиководством).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В черте населенных пунктов поголовье КРС составляет 371 голов </w:t>
      </w:r>
      <w:proofErr w:type="gramStart"/>
      <w:r w:rsidRPr="000F4528">
        <w:rPr>
          <w:color w:val="000000"/>
          <w:sz w:val="28"/>
          <w:szCs w:val="28"/>
        </w:rPr>
        <w:t xml:space="preserve">( </w:t>
      </w:r>
      <w:proofErr w:type="gramEnd"/>
      <w:r w:rsidRPr="000F4528">
        <w:rPr>
          <w:color w:val="000000"/>
          <w:sz w:val="28"/>
          <w:szCs w:val="28"/>
        </w:rPr>
        <w:t>в т.ч. коров- 97); овец – 72; лошади-  21 ; птица - 2102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b/>
          <w:bCs/>
          <w:color w:val="000000"/>
          <w:sz w:val="28"/>
          <w:szCs w:val="28"/>
          <w:u w:val="single"/>
        </w:rPr>
        <w:t xml:space="preserve">Деятельность Администрации </w:t>
      </w:r>
      <w:proofErr w:type="spellStart"/>
      <w:r w:rsidRPr="000F4528">
        <w:rPr>
          <w:b/>
          <w:bCs/>
          <w:color w:val="000000"/>
          <w:sz w:val="28"/>
          <w:szCs w:val="28"/>
          <w:u w:val="single"/>
        </w:rPr>
        <w:t>Верхнематренского</w:t>
      </w:r>
      <w:proofErr w:type="spellEnd"/>
      <w:r w:rsidRPr="000F4528">
        <w:rPr>
          <w:b/>
          <w:bCs/>
          <w:color w:val="000000"/>
          <w:sz w:val="28"/>
          <w:szCs w:val="28"/>
          <w:u w:val="single"/>
        </w:rPr>
        <w:t xml:space="preserve"> сельского поселения.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По регламенту Администрация </w:t>
      </w:r>
      <w:proofErr w:type="spellStart"/>
      <w:r w:rsidRPr="000F4528">
        <w:rPr>
          <w:color w:val="000000"/>
          <w:sz w:val="28"/>
          <w:szCs w:val="28"/>
        </w:rPr>
        <w:t>Верхнематренского</w:t>
      </w:r>
      <w:proofErr w:type="spellEnd"/>
      <w:r w:rsidRPr="000F4528">
        <w:rPr>
          <w:color w:val="000000"/>
          <w:sz w:val="28"/>
          <w:szCs w:val="28"/>
        </w:rPr>
        <w:t xml:space="preserve"> сельского поселения выдает справки и выписки </w:t>
      </w:r>
      <w:proofErr w:type="gramStart"/>
      <w:r w:rsidRPr="000F4528">
        <w:rPr>
          <w:color w:val="000000"/>
          <w:sz w:val="28"/>
          <w:szCs w:val="28"/>
        </w:rPr>
        <w:t>из</w:t>
      </w:r>
      <w:proofErr w:type="gramEnd"/>
      <w:r w:rsidRPr="000F4528">
        <w:rPr>
          <w:color w:val="000000"/>
          <w:sz w:val="28"/>
          <w:szCs w:val="28"/>
        </w:rPr>
        <w:t xml:space="preserve"> </w:t>
      </w:r>
      <w:proofErr w:type="gramStart"/>
      <w:r w:rsidRPr="000F4528">
        <w:rPr>
          <w:color w:val="000000"/>
          <w:sz w:val="28"/>
          <w:szCs w:val="28"/>
        </w:rPr>
        <w:t>домовой</w:t>
      </w:r>
      <w:proofErr w:type="gramEnd"/>
      <w:r w:rsidRPr="000F4528">
        <w:rPr>
          <w:color w:val="000000"/>
          <w:sz w:val="28"/>
          <w:szCs w:val="28"/>
        </w:rPr>
        <w:t xml:space="preserve"> и </w:t>
      </w:r>
      <w:proofErr w:type="spellStart"/>
      <w:r w:rsidRPr="000F4528">
        <w:rPr>
          <w:color w:val="000000"/>
          <w:sz w:val="28"/>
          <w:szCs w:val="28"/>
        </w:rPr>
        <w:t>похозяйственной</w:t>
      </w:r>
      <w:proofErr w:type="spellEnd"/>
      <w:r w:rsidRPr="000F4528">
        <w:rPr>
          <w:color w:val="000000"/>
          <w:sz w:val="28"/>
          <w:szCs w:val="28"/>
        </w:rPr>
        <w:t xml:space="preserve"> книг. Всего гражданам за 2015 год выдано  1836 справок: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в т.ч. (оформление жилищной субсидии, оформление детских пособий, адресная помощь семьям, справки о составе семьи и места жительства, ходатайства в цент социального обслуживания граждан пожилого возраста и инвалидов, акты обследования семей и т.д.)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За 2015 год Администрацией </w:t>
      </w:r>
      <w:proofErr w:type="spellStart"/>
      <w:r w:rsidRPr="000F4528">
        <w:rPr>
          <w:color w:val="000000"/>
          <w:sz w:val="28"/>
          <w:szCs w:val="28"/>
        </w:rPr>
        <w:t>Верхнематренского</w:t>
      </w:r>
      <w:proofErr w:type="spellEnd"/>
      <w:r w:rsidRPr="000F4528">
        <w:rPr>
          <w:color w:val="000000"/>
          <w:sz w:val="28"/>
          <w:szCs w:val="28"/>
        </w:rPr>
        <w:t xml:space="preserve"> сельского поселения было принято 52 </w:t>
      </w:r>
      <w:proofErr w:type="spellStart"/>
      <w:r w:rsidRPr="000F4528">
        <w:rPr>
          <w:color w:val="000000"/>
          <w:sz w:val="28"/>
          <w:szCs w:val="28"/>
        </w:rPr>
        <w:t>нормативно-правововых</w:t>
      </w:r>
      <w:proofErr w:type="spellEnd"/>
      <w:r w:rsidRPr="000F4528">
        <w:rPr>
          <w:color w:val="000000"/>
          <w:sz w:val="28"/>
          <w:szCs w:val="28"/>
        </w:rPr>
        <w:t xml:space="preserve"> актов</w:t>
      </w:r>
      <w:r>
        <w:rPr>
          <w:color w:val="000000"/>
          <w:sz w:val="28"/>
          <w:szCs w:val="28"/>
        </w:rPr>
        <w:t xml:space="preserve">. </w:t>
      </w:r>
      <w:r w:rsidRPr="000F4528">
        <w:rPr>
          <w:color w:val="000000"/>
          <w:sz w:val="28"/>
          <w:szCs w:val="28"/>
        </w:rPr>
        <w:t xml:space="preserve">За прошедший период в Администрацию </w:t>
      </w:r>
      <w:proofErr w:type="spellStart"/>
      <w:r w:rsidRPr="000F4528">
        <w:rPr>
          <w:color w:val="000000"/>
          <w:sz w:val="28"/>
          <w:szCs w:val="28"/>
        </w:rPr>
        <w:t>Верхнематренского</w:t>
      </w:r>
      <w:proofErr w:type="spellEnd"/>
      <w:r w:rsidRPr="000F4528">
        <w:rPr>
          <w:color w:val="000000"/>
          <w:sz w:val="28"/>
          <w:szCs w:val="28"/>
        </w:rPr>
        <w:t xml:space="preserve"> сельского поселения поступили обращения граждан в основном в устной форме. Обращения в основном </w:t>
      </w:r>
      <w:r w:rsidRPr="000F4528">
        <w:rPr>
          <w:color w:val="000000"/>
          <w:sz w:val="28"/>
          <w:szCs w:val="28"/>
        </w:rPr>
        <w:lastRenderedPageBreak/>
        <w:t>были связаны с нарушением правил содержания домашних животных, оформлении земельных паев, слабый сигнал в сети интернет, о строительстве линий электропередач. По вышеуказанным вопросам даны подробные разъяснения, сделаны запросы в различные инстанции.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proofErr w:type="gramStart"/>
      <w:r w:rsidRPr="000F4528">
        <w:rPr>
          <w:color w:val="000000"/>
          <w:sz w:val="28"/>
          <w:szCs w:val="28"/>
        </w:rPr>
        <w:t xml:space="preserve">Общественной жилищной комиссией рассмотрено 3 заявления граждан о признании их нуждающимися в улучшении жилищных условий. 1 семья стала на учет по подпрограмме «Обеспечение жильем молодых семей», 2 семьи по программе «Устойчивое развитие сельских территорий на 2014 – 2017 годы и на период до 2020 года». 2 человека приобрели жилье: из них  - 1 по программе «Социальное </w:t>
      </w:r>
      <w:r w:rsidRPr="000F4528">
        <w:rPr>
          <w:sz w:val="28"/>
          <w:szCs w:val="28"/>
        </w:rPr>
        <w:t>развитие села» и 1 как участник</w:t>
      </w:r>
      <w:proofErr w:type="gramEnd"/>
      <w:r w:rsidRPr="000F4528">
        <w:rPr>
          <w:sz w:val="28"/>
          <w:szCs w:val="28"/>
        </w:rPr>
        <w:t xml:space="preserve"> ликвидации последствий катастрофы на Чернобыльской АЭС в 1986 году. Было введено 700 кв</w:t>
      </w:r>
      <w:proofErr w:type="gramStart"/>
      <w:r w:rsidRPr="000F4528">
        <w:rPr>
          <w:sz w:val="28"/>
          <w:szCs w:val="28"/>
        </w:rPr>
        <w:t>.м</w:t>
      </w:r>
      <w:proofErr w:type="gramEnd"/>
      <w:r w:rsidRPr="000F4528">
        <w:rPr>
          <w:sz w:val="28"/>
          <w:szCs w:val="28"/>
        </w:rPr>
        <w:t xml:space="preserve"> жилья, но это не строительство новых домов, а дома, которые не были оформлены.</w:t>
      </w:r>
    </w:p>
    <w:p w:rsidR="00F36E86" w:rsidRPr="00F36E86" w:rsidRDefault="00F36E86" w:rsidP="00F36E86">
      <w:pPr>
        <w:shd w:val="clear" w:color="auto" w:fill="FFFFFF"/>
        <w:spacing w:after="240"/>
        <w:jc w:val="both"/>
        <w:rPr>
          <w:color w:val="C00000"/>
          <w:sz w:val="28"/>
          <w:szCs w:val="28"/>
        </w:rPr>
      </w:pPr>
      <w:r w:rsidRPr="000F4528">
        <w:rPr>
          <w:color w:val="C00000"/>
          <w:sz w:val="28"/>
          <w:szCs w:val="28"/>
        </w:rPr>
        <w:t> </w:t>
      </w:r>
      <w:r w:rsidRPr="000F4528">
        <w:rPr>
          <w:b/>
          <w:bCs/>
          <w:color w:val="000000"/>
          <w:sz w:val="28"/>
          <w:szCs w:val="28"/>
        </w:rPr>
        <w:t>Молодежь и спорт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Администрация сельского поселения организует и проводит рабочие встречи с руководителем учреждений образования, культуры, по вопросам совместных культурно – массовых и спортивных мероприятий с привлечением несовершеннолетних состоящих на учете ПДН ОВД </w:t>
      </w:r>
      <w:proofErr w:type="spellStart"/>
      <w:r w:rsidRPr="000F4528">
        <w:rPr>
          <w:color w:val="000000"/>
          <w:sz w:val="28"/>
          <w:szCs w:val="28"/>
        </w:rPr>
        <w:t>Добринского</w:t>
      </w:r>
      <w:proofErr w:type="spellEnd"/>
      <w:r w:rsidRPr="000F4528">
        <w:rPr>
          <w:color w:val="000000"/>
          <w:sz w:val="28"/>
          <w:szCs w:val="28"/>
        </w:rPr>
        <w:t xml:space="preserve"> района.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 Ежемесячно проводятся рейды в асоциальные семьи с целью изучения жизни детей из неблагоприятных семей (5 семей), и своевременного проведения профилактических мероприятий по пресечению правонарушений.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 Администрация принимает участие в проведении на территории </w:t>
      </w:r>
      <w:proofErr w:type="spellStart"/>
      <w:r w:rsidRPr="000F4528">
        <w:rPr>
          <w:color w:val="000000"/>
          <w:sz w:val="28"/>
          <w:szCs w:val="28"/>
        </w:rPr>
        <w:t>Добринского</w:t>
      </w:r>
      <w:proofErr w:type="spellEnd"/>
      <w:r w:rsidRPr="000F4528">
        <w:rPr>
          <w:color w:val="000000"/>
          <w:sz w:val="28"/>
          <w:szCs w:val="28"/>
        </w:rPr>
        <w:t xml:space="preserve"> муниципального района мероприятий и рейдов, проводимых районной комиссией по делам несовершеннолетних и защите их прав. В образовательных учреждениях проводятся мероприятия, по формированию межнациональной терпимости, дружбы, профилактике наркомании. Ежемесячно Советом профилактики при Администрации </w:t>
      </w:r>
      <w:proofErr w:type="spellStart"/>
      <w:r w:rsidRPr="000F4528">
        <w:rPr>
          <w:color w:val="000000"/>
          <w:sz w:val="28"/>
          <w:szCs w:val="28"/>
        </w:rPr>
        <w:t>Верхнематренскогосельского</w:t>
      </w:r>
      <w:proofErr w:type="spellEnd"/>
      <w:r w:rsidRPr="000F4528">
        <w:rPr>
          <w:color w:val="000000"/>
          <w:sz w:val="28"/>
          <w:szCs w:val="28"/>
        </w:rPr>
        <w:t xml:space="preserve"> сельсовета проводятся рейды «Семья», с посещением семей, находящихся в социально-опасном положении.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F36E86" w:rsidRPr="0068650D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 w:rsidRPr="0068650D">
        <w:rPr>
          <w:b/>
          <w:bCs/>
          <w:sz w:val="28"/>
          <w:szCs w:val="28"/>
        </w:rPr>
        <w:t>Администрацией</w:t>
      </w:r>
      <w:r w:rsidRPr="0068650D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</w:t>
      </w:r>
      <w:r>
        <w:rPr>
          <w:sz w:val="28"/>
          <w:szCs w:val="28"/>
        </w:rPr>
        <w:t>т  245</w:t>
      </w:r>
      <w:r w:rsidRPr="0068650D">
        <w:rPr>
          <w:sz w:val="28"/>
          <w:szCs w:val="28"/>
        </w:rPr>
        <w:t xml:space="preserve"> человек, из них</w:t>
      </w:r>
      <w:proofErr w:type="gramStart"/>
      <w:r w:rsidRPr="0068650D">
        <w:rPr>
          <w:sz w:val="28"/>
          <w:szCs w:val="28"/>
        </w:rPr>
        <w:t xml:space="preserve"> :</w:t>
      </w:r>
      <w:proofErr w:type="gramEnd"/>
    </w:p>
    <w:p w:rsidR="00F36E86" w:rsidRPr="0068650D" w:rsidRDefault="00F36E86" w:rsidP="00F36E86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-ГПЗ  242,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исле  3 </w:t>
      </w:r>
      <w:r w:rsidRPr="0068650D">
        <w:rPr>
          <w:sz w:val="28"/>
          <w:szCs w:val="28"/>
        </w:rPr>
        <w:t>офицер</w:t>
      </w:r>
      <w:r>
        <w:rPr>
          <w:sz w:val="28"/>
          <w:szCs w:val="28"/>
        </w:rPr>
        <w:t>а</w:t>
      </w:r>
      <w:r w:rsidRPr="0068650D">
        <w:rPr>
          <w:sz w:val="28"/>
          <w:szCs w:val="28"/>
        </w:rPr>
        <w:t>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lastRenderedPageBreak/>
        <w:t>-граждан подлежащих призыву на военную службу</w:t>
      </w:r>
      <w:r>
        <w:rPr>
          <w:color w:val="000000"/>
          <w:sz w:val="28"/>
          <w:szCs w:val="28"/>
        </w:rPr>
        <w:t>, не пребывающих в запасе 19</w:t>
      </w:r>
      <w:r w:rsidRPr="000F4528">
        <w:rPr>
          <w:color w:val="000000"/>
          <w:sz w:val="28"/>
          <w:szCs w:val="28"/>
        </w:rPr>
        <w:t xml:space="preserve"> человек. Воинский учет граждан запаса и граждан, подлежащих призыву на военную службу, осуществлялся в соответствии с планом на 2015 год.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 во</w:t>
      </w:r>
      <w:r>
        <w:rPr>
          <w:color w:val="000000"/>
          <w:sz w:val="28"/>
          <w:szCs w:val="28"/>
        </w:rPr>
        <w:t xml:space="preserve">инского учёта. </w:t>
      </w:r>
      <w:proofErr w:type="gramStart"/>
      <w:r>
        <w:rPr>
          <w:color w:val="000000"/>
          <w:sz w:val="28"/>
          <w:szCs w:val="28"/>
        </w:rPr>
        <w:t xml:space="preserve">Сформировано  11 </w:t>
      </w:r>
      <w:r w:rsidRPr="000F4528">
        <w:rPr>
          <w:color w:val="000000"/>
          <w:sz w:val="28"/>
          <w:szCs w:val="28"/>
        </w:rPr>
        <w:t xml:space="preserve"> личных дела на юношей призывного возраста.</w:t>
      </w:r>
      <w:proofErr w:type="gramEnd"/>
      <w:r w:rsidRPr="000F4528">
        <w:rPr>
          <w:color w:val="000000"/>
          <w:sz w:val="28"/>
          <w:szCs w:val="28"/>
        </w:rPr>
        <w:t xml:space="preserve"> Призваны на воинскую службу в период ве</w:t>
      </w:r>
      <w:r>
        <w:rPr>
          <w:color w:val="000000"/>
          <w:sz w:val="28"/>
          <w:szCs w:val="28"/>
        </w:rPr>
        <w:t xml:space="preserve">сеннего и осеннего призыва  6 </w:t>
      </w:r>
      <w:r w:rsidRPr="000F4528">
        <w:rPr>
          <w:color w:val="000000"/>
          <w:sz w:val="28"/>
          <w:szCs w:val="28"/>
        </w:rPr>
        <w:t xml:space="preserve"> жителя поселения. Проведена сверка учетных карточек с картотекой отдела воинского комиссариата. Уточнены учетные данные ГПЗ.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b/>
          <w:bCs/>
          <w:color w:val="000000"/>
          <w:sz w:val="28"/>
          <w:szCs w:val="28"/>
          <w:u w:val="single"/>
        </w:rPr>
        <w:t>VII. Социальная сфера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В течение полугодия 2015 года своевременно </w:t>
      </w:r>
      <w:proofErr w:type="gramStart"/>
      <w:r w:rsidRPr="000F4528">
        <w:rPr>
          <w:color w:val="000000"/>
          <w:sz w:val="28"/>
          <w:szCs w:val="28"/>
        </w:rPr>
        <w:t>оказывались меры</w:t>
      </w:r>
      <w:proofErr w:type="gramEnd"/>
      <w:r w:rsidRPr="000F4528">
        <w:rPr>
          <w:color w:val="000000"/>
          <w:sz w:val="28"/>
          <w:szCs w:val="28"/>
        </w:rPr>
        <w:t xml:space="preserve"> социальной поддержки льготных категорий населения, малоимущих граждан.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Оформляли субсидии, детские пособия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В </w:t>
      </w:r>
      <w:proofErr w:type="spellStart"/>
      <w:r w:rsidRPr="000F4528">
        <w:rPr>
          <w:color w:val="000000"/>
          <w:sz w:val="28"/>
          <w:szCs w:val="28"/>
        </w:rPr>
        <w:t>Верхнематренском</w:t>
      </w:r>
      <w:proofErr w:type="spellEnd"/>
      <w:r w:rsidRPr="000F4528">
        <w:rPr>
          <w:color w:val="000000"/>
          <w:sz w:val="28"/>
          <w:szCs w:val="28"/>
        </w:rPr>
        <w:t xml:space="preserve">  сельском поселении получают своевременные выплаты пенсионеры, а также своевременно получают выплаты инвалиды различных категорий, ветераны войны и другие льготные категории граждан.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Ветеранов ВОВ – 51 чел. и 9 – жителей дома-интерната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Вдовы участников ВОВ – 2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Дети инвалиды - 4 человека.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ОГБУ «</w:t>
      </w:r>
      <w:proofErr w:type="spellStart"/>
      <w:r w:rsidRPr="000F4528">
        <w:rPr>
          <w:color w:val="000000"/>
          <w:sz w:val="28"/>
          <w:szCs w:val="28"/>
        </w:rPr>
        <w:t>Верхне-Матренский</w:t>
      </w:r>
      <w:proofErr w:type="spellEnd"/>
      <w:r w:rsidRPr="000F4528">
        <w:rPr>
          <w:color w:val="000000"/>
          <w:sz w:val="28"/>
          <w:szCs w:val="28"/>
        </w:rPr>
        <w:t xml:space="preserve"> дом-интернат малой вместимости для граждан пожилого возраста и инвалидов»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С 2013 года на территории сельского поселения функционирует ОГБУ «</w:t>
      </w:r>
      <w:proofErr w:type="spellStart"/>
      <w:r w:rsidRPr="000F4528">
        <w:rPr>
          <w:color w:val="000000"/>
          <w:sz w:val="28"/>
          <w:szCs w:val="28"/>
        </w:rPr>
        <w:t>Верхне-Матренский</w:t>
      </w:r>
      <w:proofErr w:type="spellEnd"/>
      <w:r w:rsidRPr="000F4528">
        <w:rPr>
          <w:color w:val="000000"/>
          <w:sz w:val="28"/>
          <w:szCs w:val="28"/>
        </w:rPr>
        <w:t xml:space="preserve"> дом-интернат малой вместимости для граждан пожилого возраста и инвалидов». Одновременно в доме-интернате могут проживать 60 чел, которым оказываются социальные услуги. Подробно о проводимой работе можно узнать на официальном сайте учреждения. Открытие дома-интерната позволило трудоустроить 37 чел., средняя заработная плата 16,835 тыс</w:t>
      </w:r>
      <w:proofErr w:type="gramStart"/>
      <w:r w:rsidRPr="000F4528">
        <w:rPr>
          <w:color w:val="000000"/>
          <w:sz w:val="28"/>
          <w:szCs w:val="28"/>
        </w:rPr>
        <w:t>.р</w:t>
      </w:r>
      <w:proofErr w:type="gramEnd"/>
      <w:r w:rsidRPr="000F4528">
        <w:rPr>
          <w:color w:val="000000"/>
          <w:sz w:val="28"/>
          <w:szCs w:val="28"/>
        </w:rPr>
        <w:t>уб.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10 работников социального обслуживания оказывают помощь 80 пенсионерам.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b/>
          <w:bCs/>
          <w:color w:val="000000"/>
          <w:sz w:val="28"/>
          <w:szCs w:val="28"/>
          <w:u w:val="single"/>
        </w:rPr>
        <w:t>Образование</w:t>
      </w:r>
      <w:r>
        <w:rPr>
          <w:color w:val="000000"/>
          <w:sz w:val="28"/>
          <w:szCs w:val="28"/>
        </w:rPr>
        <w:t xml:space="preserve"> </w:t>
      </w:r>
      <w:r w:rsidRPr="000F4528">
        <w:rPr>
          <w:b/>
          <w:bCs/>
          <w:color w:val="000000"/>
          <w:sz w:val="28"/>
          <w:szCs w:val="28"/>
          <w:u w:val="single"/>
        </w:rPr>
        <w:t>школа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 Эффективностью воспитательного процесса в школе является организация внешкольной деятельности учащихся. Классные руководители нашей школы широко используют приемы воспитания, служат примером и образцом отношения к своим обязанностям, культуре внутренней и внешней, умеют </w:t>
      </w:r>
      <w:r w:rsidRPr="000F4528">
        <w:rPr>
          <w:color w:val="000000"/>
          <w:sz w:val="28"/>
          <w:szCs w:val="28"/>
        </w:rPr>
        <w:lastRenderedPageBreak/>
        <w:t>организовать свой труд и труд учащихся. Общая численность работающих 41 чел., из них  учителей – 16, управленческие кадры – 3. Средний возраст учителей 45 лет. Все педагогические работники прошли курсы повышения квалификации. Высшую категорию имеют 4 учителя, 1 категорию – 17 учителей.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В школе обучаются 158 уч-ся. Подвозятся 97 учеников на 2 автобусах по 6 маршрутам. Детей льготной категории – 52 чел</w:t>
      </w:r>
      <w:proofErr w:type="gramStart"/>
      <w:r w:rsidRPr="000F4528">
        <w:rPr>
          <w:color w:val="000000"/>
          <w:sz w:val="28"/>
          <w:szCs w:val="28"/>
        </w:rPr>
        <w:t xml:space="preserve">.. </w:t>
      </w:r>
      <w:proofErr w:type="gramEnd"/>
      <w:r w:rsidRPr="000F4528">
        <w:rPr>
          <w:color w:val="000000"/>
          <w:sz w:val="28"/>
          <w:szCs w:val="28"/>
        </w:rPr>
        <w:t xml:space="preserve">Все дети охвачены горячим питанием, 148 чел. получают двухразовое питание. Льготники доплачивают 7 рублей, остальные дети – 27 рублей. Из средств бюджета на завтрак расходуются 15 рублей. Общая стоимость питания составляет 42 рубля. В школе работают 14 кружков, ДЮЦ – 1, </w:t>
      </w:r>
      <w:proofErr w:type="spellStart"/>
      <w:r w:rsidRPr="000F4528">
        <w:rPr>
          <w:color w:val="000000"/>
          <w:sz w:val="28"/>
          <w:szCs w:val="28"/>
        </w:rPr>
        <w:t>Спортшкола</w:t>
      </w:r>
      <w:proofErr w:type="spellEnd"/>
      <w:r w:rsidRPr="000F4528">
        <w:rPr>
          <w:color w:val="000000"/>
          <w:sz w:val="28"/>
          <w:szCs w:val="28"/>
        </w:rPr>
        <w:t xml:space="preserve"> – 2, музыкальная школа – 1. В кружках занято 154 ученика.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b/>
          <w:bCs/>
          <w:color w:val="000000"/>
          <w:sz w:val="28"/>
          <w:szCs w:val="28"/>
          <w:u w:val="single"/>
        </w:rPr>
        <w:t>Культура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За 2015 г. работники Дома культуры тесно сотрудничали со школой. Работали кружки по интересам для детей и подростков. 7 кружков, 40 детей.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Работники Дома культуры не забыли старые традиции, Новый Год, Рождество. 23февраля, 8 марта праздничные концертные программы, отчетные концерты, выездные концерты в с</w:t>
      </w:r>
      <w:proofErr w:type="gramStart"/>
      <w:r w:rsidRPr="000F4528">
        <w:rPr>
          <w:color w:val="000000"/>
          <w:sz w:val="28"/>
          <w:szCs w:val="28"/>
        </w:rPr>
        <w:t>.П</w:t>
      </w:r>
      <w:proofErr w:type="gramEnd"/>
      <w:r w:rsidRPr="000F4528">
        <w:rPr>
          <w:color w:val="000000"/>
          <w:sz w:val="28"/>
          <w:szCs w:val="28"/>
        </w:rPr>
        <w:t>риозерное, д.Плоская Вершина, День физкультурника.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Наиболее массовым мероприятием на протяжении 7 лет является День Победы.8 мая шествие со свечами, 9 мая был проведен торжественный митинг посвященный Дню Победы и праздничный концерт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proofErr w:type="spellStart"/>
      <w:r w:rsidRPr="000F4528">
        <w:rPr>
          <w:b/>
          <w:bCs/>
          <w:color w:val="000000"/>
          <w:sz w:val="28"/>
          <w:szCs w:val="28"/>
        </w:rPr>
        <w:t>Верхнематренская</w:t>
      </w:r>
      <w:proofErr w:type="spellEnd"/>
      <w:r w:rsidRPr="000F4528">
        <w:rPr>
          <w:b/>
          <w:bCs/>
          <w:color w:val="000000"/>
          <w:sz w:val="28"/>
          <w:szCs w:val="28"/>
        </w:rPr>
        <w:t xml:space="preserve"> сельская библиотека 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Читателей – 1050 из них  детей- 144, 906 взрослых,  книговыдача - 24800 экземпляров, книжный фонд составляет 12888 экз. Библиотека принимает  участие в проведение всех культурно-массовых мероприятиях совместно с Домом культуры, со школой,  работает в тесном контакте с Администрацией сельского поселения. 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 </w:t>
      </w:r>
      <w:r w:rsidRPr="000F4528">
        <w:rPr>
          <w:b/>
          <w:bCs/>
          <w:color w:val="000000"/>
          <w:sz w:val="28"/>
          <w:szCs w:val="28"/>
          <w:u w:val="single"/>
        </w:rPr>
        <w:t>Здравоохранение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На территории сельского поселения в настоящее время работает 1 ФАП (Приозерное), офис общей врачебной практики. Кол-во работающих 9 чел.  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В за 2015 год проведена диспансеризация взрослого населения, по плану 600 чел, прошли -400  человек- 66,7%. Детская диспансеризация (школьники – 158 человек- 100 %</w:t>
      </w:r>
      <w:proofErr w:type="gramStart"/>
      <w:r w:rsidRPr="000F4528">
        <w:rPr>
          <w:color w:val="000000"/>
          <w:sz w:val="28"/>
          <w:szCs w:val="28"/>
        </w:rPr>
        <w:t xml:space="preserve"> )</w:t>
      </w:r>
      <w:proofErr w:type="gramEnd"/>
      <w:r w:rsidRPr="000F4528">
        <w:rPr>
          <w:color w:val="000000"/>
          <w:sz w:val="28"/>
          <w:szCs w:val="28"/>
        </w:rPr>
        <w:t xml:space="preserve"> Диспансеризация была проведена организованно, выделялся транспорт (скорая помощь).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Плохо обстоит дело с флюорографическим обследованием. План 1061 чел., пройдено 817 чел. 77%. Маммографию 138 чел.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proofErr w:type="gramStart"/>
      <w:r w:rsidRPr="000F4528">
        <w:rPr>
          <w:color w:val="000000"/>
          <w:sz w:val="28"/>
          <w:szCs w:val="28"/>
        </w:rPr>
        <w:lastRenderedPageBreak/>
        <w:t>Привиты</w:t>
      </w:r>
      <w:proofErr w:type="gramEnd"/>
      <w:r w:rsidRPr="000F4528">
        <w:rPr>
          <w:color w:val="000000"/>
          <w:sz w:val="28"/>
          <w:szCs w:val="28"/>
        </w:rPr>
        <w:t xml:space="preserve"> по возрасту от 0 до 18 – 112 чел.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 xml:space="preserve">Все, что было сделано на территории поселения – это итог совместных усилий администрации и Совета депутатов сельского поселения, организаций, учреждений, расположенных на территории поселения и труда наших жителей. </w:t>
      </w:r>
    </w:p>
    <w:p w:rsidR="00F36E86" w:rsidRPr="000F4528" w:rsidRDefault="00F36E86" w:rsidP="00F36E86">
      <w:pPr>
        <w:shd w:val="clear" w:color="auto" w:fill="FFFFFF"/>
        <w:spacing w:after="240"/>
        <w:ind w:left="3075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В планы на 2016 год входят: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1.Необходимо провести работу по максимальному привлечению доходов в бюджет поселения;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 2.продолжить работы по благоустройству, озеленению и поддержанию порядка на территории поселения в целом;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3.Продолжить разъяснительную работу среди жителей поселения, и в первую очередь среди молодежи, по профилактике пьянства, алкоголизма и наркомании;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 4.Реализовать комплекс мер, направленных на обеспечение противопожарной безопасности населения;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5.увеличить количество жителей, занимающихся физической культурой и спортом, особенно подростков и молодежи;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6.Продолжить работу по вовлечению молодежи в социально полезную деятельность;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7. развитие кооперации</w:t>
      </w:r>
    </w:p>
    <w:p w:rsidR="00F36E86" w:rsidRPr="000F4528" w:rsidRDefault="00F36E86" w:rsidP="00F36E86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8.сделать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F36E86" w:rsidRPr="000F4528" w:rsidRDefault="00F36E86" w:rsidP="00F36E86">
      <w:pPr>
        <w:shd w:val="clear" w:color="auto" w:fill="FFFFFF"/>
        <w:spacing w:after="240"/>
        <w:ind w:left="3075"/>
        <w:jc w:val="both"/>
        <w:rPr>
          <w:color w:val="000000"/>
          <w:sz w:val="28"/>
          <w:szCs w:val="28"/>
        </w:rPr>
      </w:pPr>
      <w:r w:rsidRPr="000F4528">
        <w:rPr>
          <w:b/>
          <w:bCs/>
          <w:color w:val="000000"/>
          <w:sz w:val="28"/>
          <w:szCs w:val="28"/>
        </w:rPr>
        <w:t>Уважаемые земляки!</w:t>
      </w:r>
    </w:p>
    <w:p w:rsidR="00F36E86" w:rsidRPr="00F36E86" w:rsidRDefault="00F36E86" w:rsidP="00C8634D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4528">
        <w:rPr>
          <w:color w:val="000000"/>
          <w:sz w:val="28"/>
          <w:szCs w:val="28"/>
        </w:rPr>
        <w:t>Я очень благодарна всем за поддержку, инициативность и неравнодушие, за ваши советы и предложения. Желаю Вам здоровья и благополучия!</w:t>
      </w:r>
    </w:p>
    <w:p w:rsidR="00F36E86" w:rsidRPr="000F4528" w:rsidRDefault="00F36E86" w:rsidP="00F36E86">
      <w:pPr>
        <w:jc w:val="both"/>
        <w:rPr>
          <w:sz w:val="28"/>
          <w:szCs w:val="28"/>
        </w:rPr>
      </w:pPr>
      <w:r w:rsidRPr="000F4528">
        <w:rPr>
          <w:sz w:val="28"/>
          <w:szCs w:val="28"/>
        </w:rPr>
        <w:t xml:space="preserve">Уважаемые односельчане. Повестка дня схода граждан исчерпана. Есть какие-либо замечания, вопросы, предложения? Спасибо всем за работу. Сход граждан </w:t>
      </w:r>
      <w:proofErr w:type="spellStart"/>
      <w:r w:rsidRPr="000F4528">
        <w:rPr>
          <w:sz w:val="28"/>
          <w:szCs w:val="28"/>
        </w:rPr>
        <w:t>Верхнематренского</w:t>
      </w:r>
      <w:proofErr w:type="spellEnd"/>
      <w:r w:rsidRPr="000F4528">
        <w:rPr>
          <w:sz w:val="28"/>
          <w:szCs w:val="28"/>
        </w:rPr>
        <w:t xml:space="preserve"> сельсовета считается закрытым.</w:t>
      </w:r>
    </w:p>
    <w:p w:rsidR="00F36E86" w:rsidRPr="000F4528" w:rsidRDefault="00F36E86" w:rsidP="00F36E86">
      <w:pPr>
        <w:jc w:val="both"/>
        <w:rPr>
          <w:sz w:val="28"/>
          <w:szCs w:val="28"/>
        </w:rPr>
      </w:pPr>
    </w:p>
    <w:p w:rsidR="00F36E86" w:rsidRPr="000F4528" w:rsidRDefault="00F36E86" w:rsidP="00F36E86">
      <w:pPr>
        <w:jc w:val="both"/>
        <w:rPr>
          <w:sz w:val="28"/>
          <w:szCs w:val="28"/>
        </w:rPr>
      </w:pPr>
    </w:p>
    <w:p w:rsidR="0039347D" w:rsidRPr="00956A79" w:rsidRDefault="0039347D" w:rsidP="00F36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347D" w:rsidRPr="00956A79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6A79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D2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796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A6"/>
    <w:rsid w:val="000352AA"/>
    <w:rsid w:val="00035436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906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02D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4FB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3A6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B9"/>
    <w:rsid w:val="00224B3D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9F7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13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B8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6DA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15E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5F78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AAD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62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79D"/>
    <w:rsid w:val="003947C9"/>
    <w:rsid w:val="0039483A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064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A89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6EDC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1A3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DEB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5D5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936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CA3"/>
    <w:rsid w:val="00545DC4"/>
    <w:rsid w:val="00545E3A"/>
    <w:rsid w:val="005464FB"/>
    <w:rsid w:val="00546529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6AB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4D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1C80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C38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AA6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475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8B"/>
    <w:rsid w:val="0065451B"/>
    <w:rsid w:val="006545F1"/>
    <w:rsid w:val="00654861"/>
    <w:rsid w:val="006548C9"/>
    <w:rsid w:val="006551BA"/>
    <w:rsid w:val="006552EC"/>
    <w:rsid w:val="006557FE"/>
    <w:rsid w:val="00655858"/>
    <w:rsid w:val="00655C33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7C"/>
    <w:rsid w:val="00663791"/>
    <w:rsid w:val="0066382A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D87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21B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E0D"/>
    <w:rsid w:val="00733E7B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4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0B5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5E7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63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0F01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150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78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015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6BD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9D3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56A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2FAE"/>
    <w:rsid w:val="008F30E5"/>
    <w:rsid w:val="008F32D3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F1"/>
    <w:rsid w:val="0090135D"/>
    <w:rsid w:val="00901362"/>
    <w:rsid w:val="0090163F"/>
    <w:rsid w:val="00901C96"/>
    <w:rsid w:val="00901E17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C11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22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A1"/>
    <w:rsid w:val="009562F3"/>
    <w:rsid w:val="0095675E"/>
    <w:rsid w:val="0095689D"/>
    <w:rsid w:val="00956A79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AD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6"/>
    <w:rsid w:val="0097400D"/>
    <w:rsid w:val="00974078"/>
    <w:rsid w:val="0097453B"/>
    <w:rsid w:val="00974582"/>
    <w:rsid w:val="00974A06"/>
    <w:rsid w:val="00974B12"/>
    <w:rsid w:val="00974FBF"/>
    <w:rsid w:val="0097562E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A5A"/>
    <w:rsid w:val="00980C59"/>
    <w:rsid w:val="00980CD7"/>
    <w:rsid w:val="00980E5C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1D15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794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421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BEF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3AA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7"/>
    <w:rsid w:val="00A506CC"/>
    <w:rsid w:val="00A50A11"/>
    <w:rsid w:val="00A512E7"/>
    <w:rsid w:val="00A513CE"/>
    <w:rsid w:val="00A5156F"/>
    <w:rsid w:val="00A51AAC"/>
    <w:rsid w:val="00A521CD"/>
    <w:rsid w:val="00A52248"/>
    <w:rsid w:val="00A52283"/>
    <w:rsid w:val="00A529E5"/>
    <w:rsid w:val="00A529F6"/>
    <w:rsid w:val="00A52AB0"/>
    <w:rsid w:val="00A53935"/>
    <w:rsid w:val="00A53BCD"/>
    <w:rsid w:val="00A53F6A"/>
    <w:rsid w:val="00A5414E"/>
    <w:rsid w:val="00A54156"/>
    <w:rsid w:val="00A5420E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033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F4"/>
    <w:rsid w:val="00A90116"/>
    <w:rsid w:val="00A90271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4B8A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7B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6F6B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412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368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9B2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81F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2F1A"/>
    <w:rsid w:val="00B43401"/>
    <w:rsid w:val="00B434C9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36E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56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0F8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2CC5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461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AAA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9E"/>
    <w:rsid w:val="00C846F8"/>
    <w:rsid w:val="00C849B1"/>
    <w:rsid w:val="00C84A9C"/>
    <w:rsid w:val="00C84F26"/>
    <w:rsid w:val="00C85725"/>
    <w:rsid w:val="00C85D53"/>
    <w:rsid w:val="00C85D61"/>
    <w:rsid w:val="00C85D7D"/>
    <w:rsid w:val="00C85DAC"/>
    <w:rsid w:val="00C85FB7"/>
    <w:rsid w:val="00C8634D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9CC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A00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26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5CE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DF3"/>
    <w:rsid w:val="00DA6E0D"/>
    <w:rsid w:val="00DA6E5A"/>
    <w:rsid w:val="00DA6F3D"/>
    <w:rsid w:val="00DA725B"/>
    <w:rsid w:val="00DA735F"/>
    <w:rsid w:val="00DA74D0"/>
    <w:rsid w:val="00DA76CB"/>
    <w:rsid w:val="00DA7BD8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2250"/>
    <w:rsid w:val="00DD281C"/>
    <w:rsid w:val="00DD284B"/>
    <w:rsid w:val="00DD2A54"/>
    <w:rsid w:val="00DD2AC7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7D5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0EE"/>
    <w:rsid w:val="00E42165"/>
    <w:rsid w:val="00E4280B"/>
    <w:rsid w:val="00E4288F"/>
    <w:rsid w:val="00E42A0F"/>
    <w:rsid w:val="00E42C74"/>
    <w:rsid w:val="00E43358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3E8A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7D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1032"/>
    <w:rsid w:val="00ED1338"/>
    <w:rsid w:val="00ED1443"/>
    <w:rsid w:val="00ED14D1"/>
    <w:rsid w:val="00ED168D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6CB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DD9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3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D31"/>
    <w:rsid w:val="00F36E6A"/>
    <w:rsid w:val="00F36E86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8BF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2F3F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08E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41C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0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0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caption"/>
    <w:basedOn w:val="a"/>
    <w:semiHidden/>
    <w:unhideWhenUsed/>
    <w:qFormat/>
    <w:rsid w:val="00D20A00"/>
    <w:pPr>
      <w:jc w:val="center"/>
    </w:pPr>
    <w:rPr>
      <w:sz w:val="32"/>
    </w:rPr>
  </w:style>
  <w:style w:type="character" w:customStyle="1" w:styleId="apple-converted-space">
    <w:name w:val="apple-converted-space"/>
    <w:basedOn w:val="a0"/>
    <w:rsid w:val="00D20A00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20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7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2014-05-15T12:46:00Z</cp:lastPrinted>
  <dcterms:created xsi:type="dcterms:W3CDTF">2014-02-26T07:56:00Z</dcterms:created>
  <dcterms:modified xsi:type="dcterms:W3CDTF">2016-04-05T13:01:00Z</dcterms:modified>
</cp:coreProperties>
</file>