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0F2F07" w:rsidTr="000F2F0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F2F07" w:rsidRDefault="000F2F07">
            <w:pPr>
              <w:tabs>
                <w:tab w:val="left" w:pos="342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F07" w:rsidRDefault="000F2F07" w:rsidP="000F2F07">
      <w:pPr>
        <w:ind w:right="279"/>
        <w:jc w:val="center"/>
        <w:rPr>
          <w:b/>
          <w:sz w:val="28"/>
          <w:szCs w:val="28"/>
        </w:rPr>
      </w:pPr>
    </w:p>
    <w:p w:rsidR="000F2F07" w:rsidRDefault="000F2F07" w:rsidP="000F2F07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2F07" w:rsidRDefault="000F2F07" w:rsidP="000F2F07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0F2F07" w:rsidRDefault="000F2F07" w:rsidP="000F2F07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0F2F07" w:rsidRDefault="007E75DB" w:rsidP="000F2F07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0F2F07">
        <w:rPr>
          <w:sz w:val="28"/>
          <w:szCs w:val="28"/>
        </w:rPr>
        <w:t xml:space="preserve">-я сессия  </w:t>
      </w:r>
      <w:r w:rsidR="000F2F07">
        <w:rPr>
          <w:sz w:val="28"/>
          <w:szCs w:val="28"/>
          <w:lang w:val="en-US"/>
        </w:rPr>
        <w:t>VI</w:t>
      </w:r>
      <w:r w:rsidR="000F2F07">
        <w:rPr>
          <w:sz w:val="28"/>
          <w:szCs w:val="28"/>
        </w:rPr>
        <w:t xml:space="preserve"> созыва</w:t>
      </w:r>
    </w:p>
    <w:p w:rsidR="000F2F07" w:rsidRDefault="000F2F07" w:rsidP="000F2F07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F2F07" w:rsidRDefault="000F2F07" w:rsidP="000F2F07">
      <w:pPr>
        <w:jc w:val="center"/>
        <w:rPr>
          <w:sz w:val="24"/>
          <w:szCs w:val="24"/>
        </w:rPr>
      </w:pPr>
    </w:p>
    <w:p w:rsidR="000F2F07" w:rsidRDefault="00FE2A45" w:rsidP="000F2F07">
      <w:pPr>
        <w:tabs>
          <w:tab w:val="center" w:pos="4677"/>
          <w:tab w:val="right" w:pos="935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7E75DB">
        <w:rPr>
          <w:sz w:val="28"/>
          <w:szCs w:val="28"/>
        </w:rPr>
        <w:t xml:space="preserve">.04.2022 </w:t>
      </w:r>
      <w:r w:rsidR="000F2F07">
        <w:rPr>
          <w:sz w:val="28"/>
          <w:szCs w:val="28"/>
        </w:rPr>
        <w:t xml:space="preserve">г.                      с. </w:t>
      </w:r>
      <w:proofErr w:type="gramStart"/>
      <w:r w:rsidR="000F2F07">
        <w:rPr>
          <w:sz w:val="28"/>
          <w:szCs w:val="28"/>
        </w:rPr>
        <w:t>Верхняя</w:t>
      </w:r>
      <w:proofErr w:type="gramEnd"/>
      <w:r w:rsidR="000F2F07">
        <w:rPr>
          <w:sz w:val="28"/>
          <w:szCs w:val="28"/>
        </w:rPr>
        <w:t xml:space="preserve"> </w:t>
      </w:r>
      <w:proofErr w:type="spellStart"/>
      <w:r w:rsidR="000F2F07">
        <w:rPr>
          <w:sz w:val="28"/>
          <w:szCs w:val="28"/>
        </w:rPr>
        <w:t>Матренка</w:t>
      </w:r>
      <w:proofErr w:type="spellEnd"/>
      <w:r w:rsidR="007E75DB">
        <w:rPr>
          <w:sz w:val="28"/>
          <w:szCs w:val="28"/>
        </w:rPr>
        <w:t xml:space="preserve">                            № 87</w:t>
      </w:r>
      <w:r w:rsidR="000F2F07">
        <w:rPr>
          <w:sz w:val="28"/>
          <w:szCs w:val="28"/>
        </w:rPr>
        <w:t xml:space="preserve"> –</w:t>
      </w:r>
      <w:proofErr w:type="spellStart"/>
      <w:r w:rsidR="000F2F07">
        <w:rPr>
          <w:sz w:val="28"/>
          <w:szCs w:val="28"/>
        </w:rPr>
        <w:t>рс</w:t>
      </w:r>
      <w:proofErr w:type="spellEnd"/>
    </w:p>
    <w:p w:rsidR="000F2F07" w:rsidRDefault="000F2F07" w:rsidP="000B6E0E">
      <w:pPr>
        <w:rPr>
          <w:sz w:val="28"/>
          <w:szCs w:val="28"/>
        </w:rPr>
      </w:pPr>
    </w:p>
    <w:p w:rsidR="002849C3" w:rsidRDefault="002849C3" w:rsidP="002849C3">
      <w:pPr>
        <w:ind w:firstLine="709"/>
        <w:jc w:val="center"/>
        <w:rPr>
          <w:b/>
          <w:sz w:val="28"/>
          <w:szCs w:val="28"/>
        </w:rPr>
      </w:pPr>
      <w:r w:rsidRPr="00D0004F">
        <w:rPr>
          <w:b/>
          <w:sz w:val="28"/>
          <w:szCs w:val="28"/>
        </w:rPr>
        <w:t>Отч</w:t>
      </w:r>
      <w:r w:rsidR="000B6E0E">
        <w:rPr>
          <w:b/>
          <w:sz w:val="28"/>
          <w:szCs w:val="28"/>
        </w:rPr>
        <w:t xml:space="preserve">ет  участкового уполномоченного </w:t>
      </w:r>
      <w:r w:rsidRPr="00D0004F">
        <w:rPr>
          <w:b/>
          <w:sz w:val="28"/>
          <w:szCs w:val="28"/>
        </w:rPr>
        <w:t xml:space="preserve">ОМВД по </w:t>
      </w:r>
      <w:proofErr w:type="spellStart"/>
      <w:r w:rsidRPr="00D0004F">
        <w:rPr>
          <w:b/>
          <w:sz w:val="28"/>
          <w:szCs w:val="28"/>
        </w:rPr>
        <w:t>Добринскому</w:t>
      </w:r>
      <w:proofErr w:type="spellEnd"/>
      <w:r w:rsidRPr="00D0004F">
        <w:rPr>
          <w:b/>
          <w:sz w:val="28"/>
          <w:szCs w:val="28"/>
        </w:rPr>
        <w:t xml:space="preserve"> району </w:t>
      </w:r>
      <w:r w:rsidR="000B6E0E" w:rsidRPr="000B6E0E">
        <w:rPr>
          <w:b/>
          <w:sz w:val="28"/>
          <w:szCs w:val="28"/>
        </w:rPr>
        <w:t>по охране общественного порядка</w:t>
      </w:r>
      <w:r>
        <w:rPr>
          <w:b/>
          <w:sz w:val="28"/>
          <w:szCs w:val="28"/>
        </w:rPr>
        <w:t xml:space="preserve"> </w:t>
      </w:r>
      <w:r w:rsidR="008027A2" w:rsidRPr="008027A2">
        <w:rPr>
          <w:b/>
          <w:sz w:val="28"/>
          <w:szCs w:val="28"/>
        </w:rPr>
        <w:t>и борьбе</w:t>
      </w:r>
      <w:r w:rsidR="008027A2" w:rsidRPr="00D0004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Pr="00D0004F">
        <w:rPr>
          <w:b/>
          <w:sz w:val="28"/>
          <w:szCs w:val="28"/>
        </w:rPr>
        <w:t>преступност</w:t>
      </w:r>
      <w:r>
        <w:rPr>
          <w:b/>
          <w:sz w:val="28"/>
          <w:szCs w:val="28"/>
        </w:rPr>
        <w:t>ью</w:t>
      </w:r>
      <w:r w:rsidRPr="00D0004F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D0004F">
        <w:rPr>
          <w:b/>
          <w:sz w:val="28"/>
          <w:szCs w:val="28"/>
        </w:rPr>
        <w:t xml:space="preserve"> сельсовет за 20</w:t>
      </w:r>
      <w:r w:rsidR="007E75DB">
        <w:rPr>
          <w:b/>
          <w:sz w:val="28"/>
          <w:szCs w:val="28"/>
        </w:rPr>
        <w:t>21</w:t>
      </w:r>
      <w:r w:rsidRPr="00D0004F">
        <w:rPr>
          <w:b/>
          <w:sz w:val="28"/>
          <w:szCs w:val="28"/>
        </w:rPr>
        <w:t xml:space="preserve"> год</w:t>
      </w:r>
    </w:p>
    <w:p w:rsidR="002849C3" w:rsidRPr="00D0004F" w:rsidRDefault="002849C3" w:rsidP="002849C3">
      <w:pPr>
        <w:ind w:firstLine="709"/>
        <w:jc w:val="center"/>
        <w:rPr>
          <w:b/>
          <w:sz w:val="28"/>
          <w:szCs w:val="28"/>
        </w:rPr>
      </w:pPr>
    </w:p>
    <w:p w:rsidR="002849C3" w:rsidRPr="00D0004F" w:rsidRDefault="002849C3" w:rsidP="002849C3">
      <w:pPr>
        <w:ind w:firstLine="709"/>
        <w:jc w:val="both"/>
        <w:rPr>
          <w:sz w:val="28"/>
          <w:szCs w:val="28"/>
        </w:rPr>
      </w:pPr>
      <w:proofErr w:type="gramStart"/>
      <w:r w:rsidRPr="00D0004F">
        <w:rPr>
          <w:sz w:val="28"/>
          <w:szCs w:val="28"/>
        </w:rPr>
        <w:t xml:space="preserve">Заслушав и обсудив отчет о работе участкового уполномоченного полиции отдела МВД России по </w:t>
      </w:r>
      <w:proofErr w:type="spellStart"/>
      <w:r w:rsidRPr="00D0004F">
        <w:rPr>
          <w:sz w:val="28"/>
          <w:szCs w:val="28"/>
        </w:rPr>
        <w:t>Добринскому</w:t>
      </w:r>
      <w:proofErr w:type="spellEnd"/>
      <w:r w:rsidRPr="00D0004F">
        <w:rPr>
          <w:sz w:val="28"/>
          <w:szCs w:val="28"/>
        </w:rPr>
        <w:t xml:space="preserve"> району, обслуживающего  сельское поселение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t xml:space="preserve"> А.В.</w:t>
      </w:r>
      <w:r w:rsidRPr="00D0004F">
        <w:rPr>
          <w:sz w:val="28"/>
          <w:szCs w:val="28"/>
        </w:rPr>
        <w:t xml:space="preserve"> за 20</w:t>
      </w:r>
      <w:r w:rsidR="00A92C6D">
        <w:rPr>
          <w:sz w:val="28"/>
          <w:szCs w:val="28"/>
        </w:rPr>
        <w:t>21</w:t>
      </w:r>
      <w:r w:rsidRPr="00D0004F">
        <w:rPr>
          <w:sz w:val="28"/>
          <w:szCs w:val="28"/>
        </w:rPr>
        <w:t xml:space="preserve"> год,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D0004F">
        <w:rPr>
          <w:sz w:val="28"/>
          <w:szCs w:val="28"/>
        </w:rPr>
        <w:t xml:space="preserve"> сельсовет, Совет депутатов  сельского поселения 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D0004F">
        <w:rPr>
          <w:sz w:val="28"/>
          <w:szCs w:val="28"/>
        </w:rPr>
        <w:t xml:space="preserve"> сельсовет </w:t>
      </w:r>
      <w:proofErr w:type="gramEnd"/>
    </w:p>
    <w:p w:rsidR="002849C3" w:rsidRPr="00D0004F" w:rsidRDefault="002849C3" w:rsidP="002849C3">
      <w:pPr>
        <w:ind w:firstLine="709"/>
        <w:jc w:val="both"/>
        <w:rPr>
          <w:b/>
          <w:sz w:val="28"/>
          <w:szCs w:val="28"/>
        </w:rPr>
      </w:pPr>
    </w:p>
    <w:p w:rsidR="002849C3" w:rsidRDefault="002849C3" w:rsidP="002849C3">
      <w:pPr>
        <w:ind w:firstLine="709"/>
        <w:jc w:val="both"/>
        <w:rPr>
          <w:sz w:val="28"/>
          <w:szCs w:val="28"/>
        </w:rPr>
      </w:pPr>
      <w:r w:rsidRPr="00D0004F">
        <w:rPr>
          <w:b/>
          <w:sz w:val="28"/>
          <w:szCs w:val="28"/>
        </w:rPr>
        <w:t>РЕШИЛ</w:t>
      </w:r>
      <w:r w:rsidRPr="00D0004F">
        <w:rPr>
          <w:sz w:val="28"/>
          <w:szCs w:val="28"/>
        </w:rPr>
        <w:t>:</w:t>
      </w:r>
    </w:p>
    <w:p w:rsidR="002849C3" w:rsidRPr="00D0004F" w:rsidRDefault="002849C3" w:rsidP="002849C3">
      <w:pPr>
        <w:ind w:firstLine="709"/>
        <w:jc w:val="both"/>
        <w:rPr>
          <w:sz w:val="28"/>
          <w:szCs w:val="28"/>
        </w:rPr>
      </w:pPr>
    </w:p>
    <w:p w:rsidR="002849C3" w:rsidRPr="00D0004F" w:rsidRDefault="002849C3" w:rsidP="002849C3">
      <w:pPr>
        <w:jc w:val="both"/>
        <w:rPr>
          <w:iCs/>
          <w:sz w:val="28"/>
          <w:szCs w:val="28"/>
        </w:rPr>
      </w:pPr>
      <w:r w:rsidRPr="00D0004F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Работу </w:t>
      </w:r>
      <w:r w:rsidRPr="00D0004F">
        <w:rPr>
          <w:sz w:val="28"/>
          <w:szCs w:val="28"/>
        </w:rPr>
        <w:t xml:space="preserve"> участкового полиции ОМВД России по </w:t>
      </w:r>
      <w:proofErr w:type="spellStart"/>
      <w:r w:rsidRPr="00D0004F">
        <w:rPr>
          <w:sz w:val="28"/>
          <w:szCs w:val="28"/>
        </w:rPr>
        <w:t>Добр</w:t>
      </w:r>
      <w:r>
        <w:rPr>
          <w:sz w:val="28"/>
          <w:szCs w:val="28"/>
        </w:rPr>
        <w:t>инскому</w:t>
      </w:r>
      <w:proofErr w:type="spellEnd"/>
      <w:r>
        <w:rPr>
          <w:sz w:val="28"/>
          <w:szCs w:val="28"/>
        </w:rPr>
        <w:t xml:space="preserve">  району </w:t>
      </w:r>
      <w:proofErr w:type="spell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t xml:space="preserve"> А.В.</w:t>
      </w:r>
      <w:r w:rsidRPr="00D0004F">
        <w:rPr>
          <w:sz w:val="28"/>
          <w:szCs w:val="28"/>
        </w:rPr>
        <w:t xml:space="preserve"> по охране общественного порядка и борьбе с преступностью по итогам работы за 12 месяцев 20</w:t>
      </w:r>
      <w:r w:rsidR="00A92C6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0004F">
        <w:rPr>
          <w:sz w:val="28"/>
          <w:szCs w:val="28"/>
        </w:rPr>
        <w:t xml:space="preserve">года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D000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считать удовлетворительной</w:t>
      </w:r>
      <w:r w:rsidRPr="00D0004F">
        <w:rPr>
          <w:iCs/>
          <w:sz w:val="28"/>
          <w:szCs w:val="28"/>
        </w:rPr>
        <w:t>.</w:t>
      </w:r>
    </w:p>
    <w:p w:rsidR="002849C3" w:rsidRDefault="002849C3" w:rsidP="002849C3">
      <w:pPr>
        <w:jc w:val="both"/>
        <w:rPr>
          <w:sz w:val="28"/>
          <w:szCs w:val="28"/>
        </w:rPr>
      </w:pPr>
    </w:p>
    <w:p w:rsidR="002849C3" w:rsidRDefault="002849C3" w:rsidP="002849C3">
      <w:pPr>
        <w:jc w:val="both"/>
        <w:rPr>
          <w:sz w:val="28"/>
          <w:szCs w:val="28"/>
        </w:rPr>
      </w:pPr>
      <w:r w:rsidRPr="00D0004F">
        <w:rPr>
          <w:sz w:val="28"/>
          <w:szCs w:val="28"/>
        </w:rPr>
        <w:t>2.Рекомендовать:</w:t>
      </w:r>
    </w:p>
    <w:p w:rsidR="002849C3" w:rsidRPr="00D0004F" w:rsidRDefault="002849C3" w:rsidP="002849C3">
      <w:pPr>
        <w:jc w:val="both"/>
        <w:rPr>
          <w:sz w:val="28"/>
          <w:szCs w:val="28"/>
        </w:rPr>
      </w:pPr>
      <w:r w:rsidRPr="00D0004F">
        <w:rPr>
          <w:sz w:val="28"/>
          <w:szCs w:val="28"/>
        </w:rPr>
        <w:t xml:space="preserve"> - участковому уполномоченному полиции ОМВД России по </w:t>
      </w:r>
      <w:proofErr w:type="spellStart"/>
      <w:r w:rsidRPr="00D0004F">
        <w:rPr>
          <w:sz w:val="28"/>
          <w:szCs w:val="28"/>
        </w:rPr>
        <w:t>Добр</w:t>
      </w:r>
      <w:r>
        <w:rPr>
          <w:sz w:val="28"/>
          <w:szCs w:val="28"/>
        </w:rPr>
        <w:t>инскому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Окорокову</w:t>
      </w:r>
      <w:proofErr w:type="spellEnd"/>
      <w:r>
        <w:rPr>
          <w:sz w:val="28"/>
          <w:szCs w:val="28"/>
        </w:rPr>
        <w:t xml:space="preserve"> А.В.</w:t>
      </w:r>
      <w:r w:rsidRPr="00D0004F">
        <w:rPr>
          <w:sz w:val="28"/>
          <w:szCs w:val="28"/>
        </w:rPr>
        <w:t>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преступлений.</w:t>
      </w:r>
    </w:p>
    <w:p w:rsidR="002849C3" w:rsidRDefault="002849C3" w:rsidP="002849C3">
      <w:pPr>
        <w:jc w:val="both"/>
        <w:rPr>
          <w:sz w:val="28"/>
          <w:szCs w:val="28"/>
        </w:rPr>
      </w:pPr>
    </w:p>
    <w:p w:rsidR="002849C3" w:rsidRPr="00D0004F" w:rsidRDefault="002849C3" w:rsidP="002849C3">
      <w:pPr>
        <w:jc w:val="both"/>
        <w:rPr>
          <w:sz w:val="28"/>
          <w:szCs w:val="28"/>
        </w:rPr>
      </w:pPr>
      <w:r w:rsidRPr="00D0004F">
        <w:rPr>
          <w:sz w:val="28"/>
          <w:szCs w:val="28"/>
        </w:rPr>
        <w:t>3. Решение вступает в силу со дня его подписания.</w:t>
      </w:r>
    </w:p>
    <w:p w:rsidR="002849C3" w:rsidRDefault="002849C3" w:rsidP="002849C3">
      <w:pPr>
        <w:jc w:val="both"/>
        <w:rPr>
          <w:sz w:val="28"/>
          <w:szCs w:val="28"/>
        </w:rPr>
      </w:pPr>
    </w:p>
    <w:p w:rsidR="00195AD8" w:rsidRDefault="00195AD8" w:rsidP="002849C3">
      <w:pPr>
        <w:jc w:val="both"/>
        <w:rPr>
          <w:sz w:val="28"/>
          <w:szCs w:val="28"/>
        </w:rPr>
      </w:pPr>
    </w:p>
    <w:p w:rsidR="002849C3" w:rsidRDefault="002849C3" w:rsidP="002849C3">
      <w:pPr>
        <w:rPr>
          <w:b/>
          <w:sz w:val="28"/>
          <w:szCs w:val="28"/>
        </w:rPr>
      </w:pPr>
      <w:r w:rsidRPr="00D0004F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D0004F">
        <w:rPr>
          <w:b/>
          <w:sz w:val="28"/>
          <w:szCs w:val="28"/>
        </w:rPr>
        <w:t xml:space="preserve">сельского поселения </w:t>
      </w:r>
    </w:p>
    <w:p w:rsidR="002849C3" w:rsidRPr="00D0004F" w:rsidRDefault="002849C3" w:rsidP="002849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D0004F">
        <w:rPr>
          <w:b/>
          <w:sz w:val="28"/>
          <w:szCs w:val="28"/>
        </w:rPr>
        <w:t xml:space="preserve"> сельсовет                </w:t>
      </w:r>
      <w:r>
        <w:rPr>
          <w:b/>
          <w:sz w:val="28"/>
          <w:szCs w:val="28"/>
        </w:rPr>
        <w:t xml:space="preserve">                           Л.И.Беляева</w:t>
      </w:r>
    </w:p>
    <w:p w:rsidR="002849C3" w:rsidRPr="00737568" w:rsidRDefault="002849C3" w:rsidP="002849C3">
      <w:pPr>
        <w:rPr>
          <w:sz w:val="28"/>
          <w:szCs w:val="28"/>
        </w:rPr>
      </w:pPr>
    </w:p>
    <w:p w:rsidR="002849C3" w:rsidRDefault="002849C3" w:rsidP="00D644F4">
      <w:pPr>
        <w:jc w:val="right"/>
        <w:rPr>
          <w:sz w:val="28"/>
          <w:szCs w:val="28"/>
        </w:rPr>
      </w:pPr>
      <w:r w:rsidRPr="00D644F4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сельского поселения </w:t>
      </w:r>
      <w:proofErr w:type="spellStart"/>
      <w:r w:rsidRPr="00D644F4">
        <w:rPr>
          <w:sz w:val="28"/>
          <w:szCs w:val="28"/>
        </w:rPr>
        <w:t>Верхнематренский</w:t>
      </w:r>
      <w:proofErr w:type="spellEnd"/>
      <w:r w:rsidRPr="00D644F4">
        <w:rPr>
          <w:sz w:val="28"/>
          <w:szCs w:val="28"/>
        </w:rPr>
        <w:t xml:space="preserve"> сельсовет                                                                                             от </w:t>
      </w:r>
      <w:r w:rsidR="00FE2A45">
        <w:rPr>
          <w:sz w:val="28"/>
          <w:szCs w:val="28"/>
        </w:rPr>
        <w:t>01</w:t>
      </w:r>
      <w:r w:rsidR="004B3F4E">
        <w:rPr>
          <w:sz w:val="28"/>
          <w:szCs w:val="28"/>
        </w:rPr>
        <w:t xml:space="preserve">.04.2022 </w:t>
      </w:r>
      <w:r w:rsidRPr="00D644F4">
        <w:rPr>
          <w:sz w:val="28"/>
          <w:szCs w:val="28"/>
        </w:rPr>
        <w:t>г №</w:t>
      </w:r>
      <w:r w:rsidR="00D644F4">
        <w:rPr>
          <w:sz w:val="28"/>
          <w:szCs w:val="28"/>
        </w:rPr>
        <w:t xml:space="preserve"> </w:t>
      </w:r>
      <w:r w:rsidR="004B3F4E">
        <w:rPr>
          <w:sz w:val="28"/>
          <w:szCs w:val="28"/>
        </w:rPr>
        <w:t>87</w:t>
      </w:r>
      <w:r w:rsidRPr="00D644F4">
        <w:rPr>
          <w:sz w:val="28"/>
          <w:szCs w:val="28"/>
        </w:rPr>
        <w:t>-рс</w:t>
      </w:r>
    </w:p>
    <w:p w:rsidR="00D644F4" w:rsidRPr="00D644F4" w:rsidRDefault="00D644F4" w:rsidP="00D644F4">
      <w:pPr>
        <w:jc w:val="right"/>
        <w:rPr>
          <w:sz w:val="28"/>
          <w:szCs w:val="28"/>
        </w:rPr>
      </w:pPr>
    </w:p>
    <w:p w:rsidR="008027A2" w:rsidRDefault="008027A2" w:rsidP="008027A2">
      <w:pPr>
        <w:ind w:firstLine="709"/>
        <w:jc w:val="center"/>
        <w:rPr>
          <w:b/>
          <w:sz w:val="28"/>
          <w:szCs w:val="28"/>
        </w:rPr>
      </w:pPr>
      <w:r w:rsidRPr="00D0004F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 xml:space="preserve">ет  участкового уполномоченного </w:t>
      </w:r>
      <w:r w:rsidRPr="00D0004F">
        <w:rPr>
          <w:b/>
          <w:sz w:val="28"/>
          <w:szCs w:val="28"/>
        </w:rPr>
        <w:t xml:space="preserve">ОМВД по </w:t>
      </w:r>
      <w:proofErr w:type="spellStart"/>
      <w:r w:rsidRPr="00D0004F">
        <w:rPr>
          <w:b/>
          <w:sz w:val="28"/>
          <w:szCs w:val="28"/>
        </w:rPr>
        <w:t>Добринскому</w:t>
      </w:r>
      <w:proofErr w:type="spellEnd"/>
      <w:r w:rsidRPr="00D0004F">
        <w:rPr>
          <w:b/>
          <w:sz w:val="28"/>
          <w:szCs w:val="28"/>
        </w:rPr>
        <w:t xml:space="preserve"> району </w:t>
      </w:r>
      <w:r w:rsidRPr="000B6E0E">
        <w:rPr>
          <w:b/>
          <w:sz w:val="28"/>
          <w:szCs w:val="28"/>
        </w:rPr>
        <w:t>по охране общественного порядка</w:t>
      </w:r>
      <w:r>
        <w:rPr>
          <w:b/>
          <w:sz w:val="28"/>
          <w:szCs w:val="28"/>
        </w:rPr>
        <w:t xml:space="preserve"> </w:t>
      </w:r>
      <w:r w:rsidRPr="008027A2">
        <w:rPr>
          <w:b/>
          <w:sz w:val="28"/>
          <w:szCs w:val="28"/>
        </w:rPr>
        <w:t>и борьбе</w:t>
      </w:r>
      <w:r w:rsidRPr="00D0004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Pr="00D0004F">
        <w:rPr>
          <w:b/>
          <w:sz w:val="28"/>
          <w:szCs w:val="28"/>
        </w:rPr>
        <w:t>преступност</w:t>
      </w:r>
      <w:r>
        <w:rPr>
          <w:b/>
          <w:sz w:val="28"/>
          <w:szCs w:val="28"/>
        </w:rPr>
        <w:t>ью</w:t>
      </w:r>
      <w:r w:rsidRPr="00D0004F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D0004F">
        <w:rPr>
          <w:b/>
          <w:sz w:val="28"/>
          <w:szCs w:val="28"/>
        </w:rPr>
        <w:t xml:space="preserve"> сельсовет за 20</w:t>
      </w:r>
      <w:r>
        <w:rPr>
          <w:b/>
          <w:sz w:val="28"/>
          <w:szCs w:val="28"/>
        </w:rPr>
        <w:t>21</w:t>
      </w:r>
      <w:r w:rsidRPr="00D0004F">
        <w:rPr>
          <w:b/>
          <w:sz w:val="28"/>
          <w:szCs w:val="28"/>
        </w:rPr>
        <w:t xml:space="preserve"> год</w:t>
      </w:r>
    </w:p>
    <w:p w:rsidR="00CE31E6" w:rsidRPr="00412D82" w:rsidRDefault="00CE31E6" w:rsidP="007F6DB6">
      <w:pPr>
        <w:jc w:val="center"/>
        <w:rPr>
          <w:i/>
          <w:sz w:val="24"/>
          <w:szCs w:val="24"/>
        </w:rPr>
      </w:pPr>
    </w:p>
    <w:p w:rsidR="007F6DB6" w:rsidRPr="00CE31E6" w:rsidRDefault="007F6DB6" w:rsidP="007F6DB6">
      <w:pPr>
        <w:widowControl w:val="0"/>
        <w:suppressAutoHyphens/>
        <w:ind w:firstLine="550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Тематика отчета: «результаты работы по профилактике и раскрытию преступлений и иных правонарушений, а также повышения уровня участия граждан в охране общественного порядка и повышения уровня участия граждан в охране общественного порядка».</w:t>
      </w:r>
    </w:p>
    <w:p w:rsidR="007F6DB6" w:rsidRPr="00CE31E6" w:rsidRDefault="00334275" w:rsidP="007F6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2021</w:t>
      </w:r>
      <w:r w:rsidR="007F6DB6" w:rsidRPr="00CE31E6">
        <w:rPr>
          <w:sz w:val="28"/>
          <w:szCs w:val="28"/>
        </w:rPr>
        <w:t xml:space="preserve"> года совместно с органами местного самоуправления, общественными формированиями, руководителями хозяйств ведомств, гражданами осуществлен комплекс мер по дальнейшему усилению борьбы с преступностью и другими правонарушениями. </w:t>
      </w:r>
      <w:r w:rsidR="007F6DB6" w:rsidRPr="00CE31E6">
        <w:rPr>
          <w:sz w:val="28"/>
          <w:szCs w:val="28"/>
        </w:rPr>
        <w:tab/>
      </w:r>
    </w:p>
    <w:p w:rsidR="007F6DB6" w:rsidRPr="00CE31E6" w:rsidRDefault="007F6DB6" w:rsidP="007F6DB6">
      <w:pPr>
        <w:widowControl w:val="0"/>
        <w:suppressAutoHyphens/>
        <w:ind w:firstLine="550"/>
        <w:jc w:val="both"/>
        <w:rPr>
          <w:sz w:val="28"/>
          <w:szCs w:val="28"/>
        </w:rPr>
      </w:pPr>
      <w:r w:rsidRPr="00CE31E6">
        <w:rPr>
          <w:sz w:val="28"/>
          <w:szCs w:val="28"/>
        </w:rPr>
        <w:t xml:space="preserve">В отчетном периоде на постоянной основе осуществлялись профилактические обходы жилой зоны с целью осуществления профилактики совершения преступлений и административных правонарушений. </w:t>
      </w:r>
    </w:p>
    <w:p w:rsidR="007F6DB6" w:rsidRPr="00CE31E6" w:rsidRDefault="007F6DB6" w:rsidP="007F6DB6">
      <w:pPr>
        <w:widowControl w:val="0"/>
        <w:suppressAutoHyphens/>
        <w:ind w:firstLine="550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За отчетный период проведено 75 бесед с гражданами по вопросам профилактики, преступлений и правонарушений,  при этом роздано 39 памяток по профилактике мошеннических действий, 18 по противодействию экстремизма и терроризма и 20 по фальшивомонетничеству.</w:t>
      </w:r>
    </w:p>
    <w:p w:rsidR="007F6DB6" w:rsidRPr="00CE31E6" w:rsidRDefault="007F6DB6" w:rsidP="007F6DB6">
      <w:pPr>
        <w:widowControl w:val="0"/>
        <w:suppressAutoHyphens/>
        <w:ind w:firstLine="550"/>
        <w:jc w:val="both"/>
        <w:rPr>
          <w:sz w:val="28"/>
          <w:szCs w:val="28"/>
        </w:rPr>
      </w:pPr>
      <w:r w:rsidRPr="00CE31E6">
        <w:rPr>
          <w:sz w:val="28"/>
          <w:szCs w:val="28"/>
        </w:rPr>
        <w:t xml:space="preserve">Продолжается проведение усиленной профилактической работы с лицами, освободившимися из мест лишения свободы, в отношении которых судом установлены определенные запреты и ограничения. На учете в ОМВД России по </w:t>
      </w:r>
      <w:proofErr w:type="spellStart"/>
      <w:r w:rsidRPr="00CE31E6">
        <w:rPr>
          <w:sz w:val="28"/>
          <w:szCs w:val="28"/>
        </w:rPr>
        <w:t>Добринскому</w:t>
      </w:r>
      <w:proofErr w:type="spellEnd"/>
      <w:r w:rsidRPr="00CE31E6">
        <w:rPr>
          <w:sz w:val="28"/>
          <w:szCs w:val="28"/>
        </w:rPr>
        <w:t xml:space="preserve"> рай</w:t>
      </w:r>
      <w:r w:rsidR="00584C53">
        <w:rPr>
          <w:sz w:val="28"/>
          <w:szCs w:val="28"/>
        </w:rPr>
        <w:t>ону состоит 1 лицо</w:t>
      </w:r>
      <w:r w:rsidRPr="00CE31E6">
        <w:rPr>
          <w:sz w:val="28"/>
          <w:szCs w:val="28"/>
        </w:rPr>
        <w:t>, проживающее на административном участке, в отношении которого установлен административный надзор.</w:t>
      </w:r>
    </w:p>
    <w:p w:rsidR="007F6DB6" w:rsidRPr="00CE31E6" w:rsidRDefault="0028603B" w:rsidP="007F6DB6">
      <w:pPr>
        <w:widowControl w:val="0"/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2021</w:t>
      </w:r>
      <w:r w:rsidR="007F6DB6" w:rsidRPr="00CE31E6">
        <w:rPr>
          <w:sz w:val="28"/>
          <w:szCs w:val="28"/>
        </w:rPr>
        <w:t xml:space="preserve"> г. обследовано 3 организации на предмет технической </w:t>
      </w:r>
      <w:proofErr w:type="spellStart"/>
      <w:r w:rsidR="007F6DB6" w:rsidRPr="00CE31E6">
        <w:rPr>
          <w:sz w:val="28"/>
          <w:szCs w:val="28"/>
        </w:rPr>
        <w:t>укрепленности</w:t>
      </w:r>
      <w:proofErr w:type="spellEnd"/>
      <w:r w:rsidR="007F6DB6" w:rsidRPr="00CE31E6">
        <w:rPr>
          <w:sz w:val="28"/>
          <w:szCs w:val="28"/>
        </w:rPr>
        <w:t xml:space="preserve"> и антитеррористической защищенности. </w:t>
      </w:r>
    </w:p>
    <w:p w:rsidR="007F6DB6" w:rsidRPr="00CE31E6" w:rsidRDefault="007F6DB6" w:rsidP="007F6DB6">
      <w:pPr>
        <w:widowControl w:val="0"/>
        <w:suppressAutoHyphens/>
        <w:ind w:firstLine="550"/>
        <w:jc w:val="both"/>
        <w:rPr>
          <w:sz w:val="28"/>
          <w:szCs w:val="28"/>
        </w:rPr>
      </w:pPr>
      <w:r w:rsidRPr="00CE31E6">
        <w:rPr>
          <w:sz w:val="28"/>
          <w:szCs w:val="28"/>
        </w:rPr>
        <w:t xml:space="preserve">На постоянной основе проверялись различные объекты на предмет установления фактов незаконной миграции, в ходе которых нарушений миграционного законодательства, не выявлено. </w:t>
      </w:r>
    </w:p>
    <w:p w:rsidR="007F6DB6" w:rsidRPr="00CE31E6" w:rsidRDefault="007F6DB6" w:rsidP="007F6DB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Всего на территории администрати</w:t>
      </w:r>
      <w:r w:rsidR="0028603B">
        <w:rPr>
          <w:sz w:val="28"/>
          <w:szCs w:val="28"/>
        </w:rPr>
        <w:t>вного участка за 12 месяцев 2021</w:t>
      </w:r>
      <w:r w:rsidRPr="00CE31E6">
        <w:rPr>
          <w:sz w:val="28"/>
          <w:szCs w:val="28"/>
        </w:rPr>
        <w:t xml:space="preserve"> г. зарегистрировано 6 преступлений. Нераскрытыми остаются 2 преступления, </w:t>
      </w:r>
      <w:r w:rsidR="008027A2">
        <w:rPr>
          <w:sz w:val="28"/>
          <w:szCs w:val="28"/>
        </w:rPr>
        <w:t xml:space="preserve">предусмотренные  ст. 158 УК </w:t>
      </w:r>
      <w:proofErr w:type="gramStart"/>
      <w:r w:rsidR="008027A2">
        <w:rPr>
          <w:sz w:val="28"/>
          <w:szCs w:val="28"/>
        </w:rPr>
        <w:t>РФ</w:t>
      </w:r>
      <w:proofErr w:type="gramEnd"/>
      <w:r w:rsidRPr="00CE31E6">
        <w:rPr>
          <w:sz w:val="28"/>
          <w:szCs w:val="28"/>
        </w:rPr>
        <w:t xml:space="preserve"> для раскрытия которых и по настоящее время принимаются все исчерпывающие меры. В случае, оказания содействия в их раскрытия и поиске лиц их совершивших органами внутренних дел будет выражена огромная благодарность.</w:t>
      </w:r>
    </w:p>
    <w:p w:rsidR="007F6DB6" w:rsidRPr="00CE31E6" w:rsidRDefault="007F6DB6" w:rsidP="007F6DB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С целью снижения числа совершаемых преступлений рекомендуется изб</w:t>
      </w:r>
      <w:r w:rsidR="009C5697">
        <w:rPr>
          <w:sz w:val="28"/>
          <w:szCs w:val="28"/>
        </w:rPr>
        <w:t>егать необоснованных появлений</w:t>
      </w:r>
      <w:r w:rsidRPr="00CE31E6">
        <w:rPr>
          <w:sz w:val="28"/>
          <w:szCs w:val="28"/>
        </w:rPr>
        <w:t xml:space="preserve"> в ночное время в одиночку, чтобы не спровоцировать в отношении себя совершения преступлений.</w:t>
      </w:r>
    </w:p>
    <w:p w:rsidR="007F6DB6" w:rsidRPr="00CE31E6" w:rsidRDefault="007F6DB6" w:rsidP="007F6DB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 xml:space="preserve">Дальнейшее изучение </w:t>
      </w:r>
      <w:proofErr w:type="gramStart"/>
      <w:r w:rsidRPr="00CE31E6">
        <w:rPr>
          <w:sz w:val="28"/>
          <w:szCs w:val="28"/>
        </w:rPr>
        <w:t>криминогенной обстановки</w:t>
      </w:r>
      <w:proofErr w:type="gramEnd"/>
      <w:r w:rsidRPr="00CE31E6">
        <w:rPr>
          <w:sz w:val="28"/>
          <w:szCs w:val="28"/>
        </w:rPr>
        <w:t xml:space="preserve"> показывает, что причинами совершения большинства преступлений являются: отсутствие  охранных сигнализаций, плохой контроль жителей участка, за принадлежащим им имуществом.</w:t>
      </w:r>
    </w:p>
    <w:p w:rsidR="007F6DB6" w:rsidRPr="00CE31E6" w:rsidRDefault="007F6DB6" w:rsidP="007F6DB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Всего на территории да</w:t>
      </w:r>
      <w:r w:rsidR="009C5697">
        <w:rPr>
          <w:sz w:val="28"/>
          <w:szCs w:val="28"/>
        </w:rPr>
        <w:t>нного сельского поселения в 2021</w:t>
      </w:r>
      <w:r w:rsidRPr="00CE31E6">
        <w:rPr>
          <w:sz w:val="28"/>
          <w:szCs w:val="28"/>
        </w:rPr>
        <w:t xml:space="preserve"> г. выявлено 8 </w:t>
      </w:r>
      <w:r w:rsidRPr="00CE31E6">
        <w:rPr>
          <w:sz w:val="28"/>
          <w:szCs w:val="28"/>
        </w:rPr>
        <w:lastRenderedPageBreak/>
        <w:t xml:space="preserve">административных правонарушений. Из проведенного анализа установлено, что преобладают административные правонарушения, посягающие на общественный порядок и общественную безопасность – 6, предусмотренных ст. 20.1, 20.20, 20.25, 20.21 </w:t>
      </w:r>
      <w:proofErr w:type="spellStart"/>
      <w:r w:rsidRPr="00CE31E6">
        <w:rPr>
          <w:sz w:val="28"/>
          <w:szCs w:val="28"/>
        </w:rPr>
        <w:t>КоАП</w:t>
      </w:r>
      <w:proofErr w:type="spellEnd"/>
      <w:r w:rsidRPr="00CE31E6">
        <w:rPr>
          <w:sz w:val="28"/>
          <w:szCs w:val="28"/>
        </w:rPr>
        <w:t xml:space="preserve"> РФ, 2 посягающий на здоровье и общественную нравственность ст.ст. 6.24, 6.9 </w:t>
      </w:r>
      <w:proofErr w:type="spellStart"/>
      <w:r w:rsidRPr="00CE31E6">
        <w:rPr>
          <w:sz w:val="28"/>
          <w:szCs w:val="28"/>
        </w:rPr>
        <w:t>КоАП</w:t>
      </w:r>
      <w:proofErr w:type="spellEnd"/>
      <w:r w:rsidRPr="00CE31E6">
        <w:rPr>
          <w:sz w:val="28"/>
          <w:szCs w:val="28"/>
        </w:rPr>
        <w:t xml:space="preserve"> РФ и др.</w:t>
      </w:r>
    </w:p>
    <w:p w:rsidR="007F6DB6" w:rsidRPr="00CE31E6" w:rsidRDefault="007F6DB6" w:rsidP="007F6DB6">
      <w:pPr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 xml:space="preserve">В целях профилактики совершения преступлений и правонарушений на обслуживаемом административном участке осуществляются следующие мероприятия: </w:t>
      </w:r>
    </w:p>
    <w:p w:rsidR="007F6DB6" w:rsidRPr="00CE31E6" w:rsidRDefault="007F6DB6" w:rsidP="007F6DB6">
      <w:pPr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 xml:space="preserve">- распространяются визитные карточки участкового уполномоченного полиции с номерами контактных телефонов, днями и временем приема граждан, гражданам вручаются памятки о действиях при совершении в отношении них преступлений правонарушений; </w:t>
      </w:r>
    </w:p>
    <w:p w:rsidR="007F6DB6" w:rsidRPr="00CE31E6" w:rsidRDefault="007F6DB6" w:rsidP="007F6DB6">
      <w:pPr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- проводится работа с лицами, состоящими на учетах в ОМВД с лицами, ранее судимые, допускающими правонарушения в сфере семейно-бытовых отношений, несовершеннолетними лицами, лицами, осужденными к мерам наказания не связанным с лишением свободы и т.д.;</w:t>
      </w:r>
    </w:p>
    <w:p w:rsidR="007F6DB6" w:rsidRPr="00CE31E6" w:rsidRDefault="007F6DB6" w:rsidP="007F6DB6">
      <w:pPr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- проводятся мероприятия, как в дневное, так и в ночное время суток с целью предупреждения правонарушений и преступлений среди несовершеннолетних;</w:t>
      </w:r>
    </w:p>
    <w:p w:rsidR="007F6DB6" w:rsidRPr="00CE31E6" w:rsidRDefault="007F6DB6" w:rsidP="007F6DB6">
      <w:pPr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- осуществляются проверки дворовых территорий по соблюдению жителями участка правил благоустройства;</w:t>
      </w:r>
    </w:p>
    <w:p w:rsidR="007F6DB6" w:rsidRPr="00CE31E6" w:rsidRDefault="007F6DB6" w:rsidP="007F6DB6">
      <w:pPr>
        <w:jc w:val="both"/>
        <w:rPr>
          <w:sz w:val="28"/>
          <w:szCs w:val="28"/>
        </w:rPr>
      </w:pPr>
      <w:proofErr w:type="gramStart"/>
      <w:r w:rsidRPr="00CE31E6">
        <w:rPr>
          <w:sz w:val="28"/>
          <w:szCs w:val="28"/>
        </w:rPr>
        <w:t xml:space="preserve">- проверка технической </w:t>
      </w:r>
      <w:proofErr w:type="spellStart"/>
      <w:r w:rsidRPr="00CE31E6">
        <w:rPr>
          <w:sz w:val="28"/>
          <w:szCs w:val="28"/>
        </w:rPr>
        <w:t>укрепленности</w:t>
      </w:r>
      <w:proofErr w:type="spellEnd"/>
      <w:r w:rsidRPr="00CE31E6">
        <w:rPr>
          <w:sz w:val="28"/>
          <w:szCs w:val="28"/>
        </w:rPr>
        <w:t xml:space="preserve"> расположенных на территории организаций.</w:t>
      </w:r>
      <w:proofErr w:type="gramEnd"/>
    </w:p>
    <w:p w:rsidR="007F6DB6" w:rsidRPr="00CE31E6" w:rsidRDefault="007F6DB6" w:rsidP="007F6DB6">
      <w:pPr>
        <w:pStyle w:val="a3"/>
        <w:ind w:firstLine="550"/>
        <w:jc w:val="both"/>
        <w:rPr>
          <w:b w:val="0"/>
          <w:szCs w:val="28"/>
        </w:rPr>
      </w:pPr>
      <w:r w:rsidRPr="00CE31E6">
        <w:rPr>
          <w:b w:val="0"/>
          <w:szCs w:val="28"/>
        </w:rPr>
        <w:t xml:space="preserve">Актуальными вопросами населения остаются кражи сельскохозяйственных животных, которые совершаются в настоящее время не зависимо от времени года. Одной из задач, решаемых сотрудниками ОМВД России по </w:t>
      </w:r>
      <w:proofErr w:type="spellStart"/>
      <w:r w:rsidRPr="00CE31E6">
        <w:rPr>
          <w:b w:val="0"/>
          <w:szCs w:val="28"/>
        </w:rPr>
        <w:t>Добринскому</w:t>
      </w:r>
      <w:proofErr w:type="spellEnd"/>
      <w:r w:rsidRPr="00CE31E6">
        <w:rPr>
          <w:b w:val="0"/>
          <w:szCs w:val="28"/>
        </w:rPr>
        <w:t xml:space="preserve"> району, является работа по профилактике, пресечению и раскрытию краж сельскохозяйственных животных. </w:t>
      </w:r>
    </w:p>
    <w:p w:rsidR="007F6DB6" w:rsidRPr="00CE31E6" w:rsidRDefault="007F6DB6" w:rsidP="007F6DB6">
      <w:pPr>
        <w:ind w:firstLine="540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Руководителям сельхозпредприятий следует также обратить особое внимание на охрану объектов в ночное время суток, провести обучение охранников, оборудовать объекты средствами связи. Обеспечить территорию расположения видеонаблюдением, ограждением.</w:t>
      </w:r>
    </w:p>
    <w:p w:rsidR="007F6DB6" w:rsidRPr="00CE31E6" w:rsidRDefault="007F6DB6" w:rsidP="007F6DB6">
      <w:pPr>
        <w:jc w:val="both"/>
        <w:rPr>
          <w:sz w:val="28"/>
          <w:szCs w:val="28"/>
        </w:rPr>
      </w:pPr>
      <w:r w:rsidRPr="00CE31E6">
        <w:rPr>
          <w:sz w:val="28"/>
          <w:szCs w:val="28"/>
        </w:rPr>
        <w:tab/>
        <w:t>На территории нашего района участились случаи мошенничества. Самые распространенные способы таких преступлений, это телефонное мошенничество, а также когда преступники под различными предлогами заходят в дома одиноких пенсионеров и пока один из них отвлекает хозяина дома разговорами, второй осматривает квартиру (дом) и похищает денежные средства, а также иные ценности, которые сумеет найти.</w:t>
      </w:r>
    </w:p>
    <w:p w:rsidR="007F6DB6" w:rsidRPr="00CE31E6" w:rsidRDefault="007F6DB6" w:rsidP="007F6DB6">
      <w:pPr>
        <w:jc w:val="both"/>
        <w:rPr>
          <w:sz w:val="28"/>
          <w:szCs w:val="28"/>
        </w:rPr>
      </w:pPr>
      <w:r w:rsidRPr="00CE31E6">
        <w:rPr>
          <w:sz w:val="28"/>
          <w:szCs w:val="28"/>
        </w:rPr>
        <w:tab/>
        <w:t>Но нередки случаи, когда потерпевшие сами передают мошенникам накопленные сбережения. Это происходит, когда мошенники,  подходят к доверчивым гражданам на улице и заявляют о том, что на них наведена порча, предлагают ее снять за определенную плату. Запуганные их предупреждениями граждане, боясь предсказанных страданий и даже смерти, отдают все имеющееся в наличии деньги и драгоценности, выносят из дома последние сбережения и добровольно передают в руки мошенников.</w:t>
      </w:r>
    </w:p>
    <w:p w:rsidR="007F6DB6" w:rsidRPr="00CE31E6" w:rsidRDefault="007F6DB6" w:rsidP="007F6DB6">
      <w:pPr>
        <w:jc w:val="both"/>
        <w:rPr>
          <w:sz w:val="28"/>
          <w:szCs w:val="28"/>
        </w:rPr>
      </w:pPr>
      <w:r w:rsidRPr="00CE31E6">
        <w:rPr>
          <w:sz w:val="28"/>
          <w:szCs w:val="28"/>
        </w:rPr>
        <w:tab/>
        <w:t xml:space="preserve">В последнее время зарегистрирован рост сообщений о преступлениях, совершенных с использованием сотовых телефонов. Мошенники присылают абонентам </w:t>
      </w:r>
      <w:r w:rsidRPr="00CE31E6">
        <w:rPr>
          <w:sz w:val="28"/>
          <w:szCs w:val="28"/>
          <w:lang w:val="en-US"/>
        </w:rPr>
        <w:t>SMS</w:t>
      </w:r>
      <w:r w:rsidRPr="00CE31E6">
        <w:rPr>
          <w:sz w:val="28"/>
          <w:szCs w:val="28"/>
        </w:rPr>
        <w:t xml:space="preserve">-сообщения от имени мобильного банка о необходимости </w:t>
      </w:r>
      <w:r w:rsidRPr="00CE31E6">
        <w:rPr>
          <w:sz w:val="28"/>
          <w:szCs w:val="28"/>
        </w:rPr>
        <w:lastRenderedPageBreak/>
        <w:t xml:space="preserve">совершить ту или иную операцию по кредитной карте. После совершения  гражданином предлагаемых действий, со счета кредитной карты списывается определенная сумма, которая поступает в доход мошенников. В связи с этим, необходимо разъяснить гражданам-владельцам кредитных карт, что номер мобильного банка 900, без каких-либо точек, запятых, кавычек и т.п. Если </w:t>
      </w:r>
      <w:r w:rsidRPr="00CE31E6">
        <w:rPr>
          <w:sz w:val="28"/>
          <w:szCs w:val="28"/>
          <w:lang w:val="en-US"/>
        </w:rPr>
        <w:t>SMS</w:t>
      </w:r>
      <w:r w:rsidRPr="00CE31E6">
        <w:rPr>
          <w:sz w:val="28"/>
          <w:szCs w:val="28"/>
        </w:rPr>
        <w:t xml:space="preserve">-сообщение от имени мобильного банка поступила от номера 900 с добавлением какого-либо символа – это сообщение от мошенников и ни в коем случае не следует выполнять  указания этого </w:t>
      </w:r>
      <w:r w:rsidRPr="00CE31E6">
        <w:rPr>
          <w:sz w:val="28"/>
          <w:szCs w:val="28"/>
          <w:lang w:val="en-US"/>
        </w:rPr>
        <w:t>SMS</w:t>
      </w:r>
      <w:r w:rsidRPr="00CE31E6">
        <w:rPr>
          <w:sz w:val="28"/>
          <w:szCs w:val="28"/>
        </w:rPr>
        <w:t>.</w:t>
      </w:r>
    </w:p>
    <w:p w:rsidR="007F6DB6" w:rsidRPr="00CE31E6" w:rsidRDefault="007F6DB6" w:rsidP="007F6DB6">
      <w:pPr>
        <w:jc w:val="both"/>
        <w:rPr>
          <w:sz w:val="28"/>
          <w:szCs w:val="28"/>
        </w:rPr>
      </w:pPr>
      <w:r w:rsidRPr="00CE31E6">
        <w:rPr>
          <w:sz w:val="28"/>
          <w:szCs w:val="28"/>
        </w:rPr>
        <w:tab/>
      </w:r>
      <w:proofErr w:type="gramStart"/>
      <w:r w:rsidRPr="00CE31E6">
        <w:rPr>
          <w:sz w:val="28"/>
          <w:szCs w:val="28"/>
        </w:rPr>
        <w:t xml:space="preserve">ОМВД России по </w:t>
      </w:r>
      <w:proofErr w:type="spellStart"/>
      <w:r w:rsidRPr="00CE31E6">
        <w:rPr>
          <w:sz w:val="28"/>
          <w:szCs w:val="28"/>
        </w:rPr>
        <w:t>Добринском</w:t>
      </w:r>
      <w:proofErr w:type="spellEnd"/>
      <w:r w:rsidRPr="00CE31E6">
        <w:rPr>
          <w:sz w:val="28"/>
          <w:szCs w:val="28"/>
        </w:rPr>
        <w:t xml:space="preserve"> району обращается к родным и близким пенсионерам доведите эту рекомендацию до своих пожилых родителей и других родственников, чтобы огородить их от перечисленных неприятностей, к соседям ветеранам, работникам администраций сельских поселений и ко всем неравнодушным жителям </w:t>
      </w:r>
      <w:proofErr w:type="spellStart"/>
      <w:r w:rsidRPr="00CE31E6">
        <w:rPr>
          <w:sz w:val="28"/>
          <w:szCs w:val="28"/>
        </w:rPr>
        <w:t>Добринского</w:t>
      </w:r>
      <w:proofErr w:type="spellEnd"/>
      <w:r w:rsidRPr="00CE31E6">
        <w:rPr>
          <w:sz w:val="28"/>
          <w:szCs w:val="28"/>
        </w:rPr>
        <w:t xml:space="preserve"> района, при появлении на улицах Ваших деревень и сел, во дворах жилых домов незнакомых подозрительных автомашин, женщин и мужчин, незамедлительно</w:t>
      </w:r>
      <w:proofErr w:type="gramEnd"/>
      <w:r w:rsidRPr="00CE31E6">
        <w:rPr>
          <w:sz w:val="28"/>
          <w:szCs w:val="28"/>
        </w:rPr>
        <w:t xml:space="preserve"> сообщайте об этом в полицию по телефону – 02 или 2-14-50. </w:t>
      </w:r>
    </w:p>
    <w:p w:rsidR="007F6DB6" w:rsidRPr="00CE31E6" w:rsidRDefault="007F6DB6" w:rsidP="007F6DB6">
      <w:pPr>
        <w:ind w:firstLine="567"/>
        <w:jc w:val="both"/>
        <w:rPr>
          <w:sz w:val="28"/>
          <w:szCs w:val="28"/>
        </w:rPr>
      </w:pPr>
      <w:r w:rsidRPr="00CE31E6">
        <w:rPr>
          <w:sz w:val="28"/>
          <w:szCs w:val="28"/>
        </w:rPr>
        <w:t>Для вас и для меня необходима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7F6DB6" w:rsidRPr="00CE31E6" w:rsidRDefault="007F6DB6" w:rsidP="007F6DB6">
      <w:pPr>
        <w:jc w:val="both"/>
        <w:rPr>
          <w:sz w:val="28"/>
          <w:szCs w:val="28"/>
        </w:rPr>
      </w:pPr>
    </w:p>
    <w:p w:rsidR="007F6DB6" w:rsidRPr="00CE31E6" w:rsidRDefault="007F6DB6" w:rsidP="007F6DB6">
      <w:pPr>
        <w:jc w:val="both"/>
        <w:rPr>
          <w:sz w:val="28"/>
          <w:szCs w:val="28"/>
        </w:rPr>
      </w:pPr>
      <w:r w:rsidRPr="00CE31E6">
        <w:rPr>
          <w:sz w:val="28"/>
          <w:szCs w:val="28"/>
        </w:rPr>
        <w:t>Благодарю за внимание!</w:t>
      </w:r>
    </w:p>
    <w:p w:rsidR="007F6DB6" w:rsidRDefault="007F6DB6" w:rsidP="007F6DB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u w:val="single"/>
        </w:rPr>
      </w:pPr>
    </w:p>
    <w:p w:rsidR="005228A9" w:rsidRPr="000773F1" w:rsidRDefault="005228A9" w:rsidP="005228A9">
      <w:pPr>
        <w:pStyle w:val="paragraphscx32627041"/>
        <w:spacing w:before="0" w:beforeAutospacing="0" w:after="0" w:afterAutospacing="0"/>
        <w:ind w:left="750"/>
        <w:jc w:val="both"/>
        <w:textAlignment w:val="baseline"/>
        <w:rPr>
          <w:rFonts w:eastAsia="Calibri"/>
        </w:rPr>
      </w:pPr>
      <w:r w:rsidRPr="003A7394">
        <w:rPr>
          <w:rStyle w:val="eopscx32627041"/>
          <w:rFonts w:eastAsia="Calibri"/>
        </w:rPr>
        <w:t xml:space="preserve">    </w:t>
      </w:r>
    </w:p>
    <w:p w:rsidR="005228A9" w:rsidRDefault="005228A9" w:rsidP="005228A9">
      <w:pPr>
        <w:rPr>
          <w:sz w:val="28"/>
          <w:szCs w:val="28"/>
        </w:rPr>
      </w:pPr>
    </w:p>
    <w:p w:rsidR="005228A9" w:rsidRDefault="005228A9" w:rsidP="005228A9">
      <w:pPr>
        <w:pStyle w:val="3"/>
        <w:ind w:firstLine="1080"/>
      </w:pPr>
    </w:p>
    <w:p w:rsidR="005228A9" w:rsidRDefault="005228A9" w:rsidP="005228A9"/>
    <w:p w:rsidR="003E4A25" w:rsidRDefault="003E4A25"/>
    <w:sectPr w:rsidR="003E4A25" w:rsidSect="00477940">
      <w:pgSz w:w="11907" w:h="16840"/>
      <w:pgMar w:top="709" w:right="708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9DA"/>
    <w:multiLevelType w:val="hybridMultilevel"/>
    <w:tmpl w:val="2676C62E"/>
    <w:lvl w:ilvl="0" w:tplc="0EE4A6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B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6E0E"/>
    <w:rsid w:val="000C2E5D"/>
    <w:rsid w:val="000C326E"/>
    <w:rsid w:val="000D3BAA"/>
    <w:rsid w:val="000E03EC"/>
    <w:rsid w:val="000F2918"/>
    <w:rsid w:val="000F2F07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5AD8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849C3"/>
    <w:rsid w:val="0028603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4275"/>
    <w:rsid w:val="003406F3"/>
    <w:rsid w:val="00350BAA"/>
    <w:rsid w:val="00354BE1"/>
    <w:rsid w:val="00355841"/>
    <w:rsid w:val="00361A1E"/>
    <w:rsid w:val="0037713D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3F4E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8A9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4C53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0C0E"/>
    <w:rsid w:val="006E1BBA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75DB"/>
    <w:rsid w:val="007F1C30"/>
    <w:rsid w:val="007F5851"/>
    <w:rsid w:val="007F6DB6"/>
    <w:rsid w:val="007F7674"/>
    <w:rsid w:val="008009E1"/>
    <w:rsid w:val="0080185A"/>
    <w:rsid w:val="008027A2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C6E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B40AE"/>
    <w:rsid w:val="009C5697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2C6D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449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31E6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44F4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79C7"/>
    <w:rsid w:val="00EE2879"/>
    <w:rsid w:val="00EE3B27"/>
    <w:rsid w:val="00F0021D"/>
    <w:rsid w:val="00F0378D"/>
    <w:rsid w:val="00F13C5D"/>
    <w:rsid w:val="00F14E52"/>
    <w:rsid w:val="00F170B7"/>
    <w:rsid w:val="00F23A81"/>
    <w:rsid w:val="00F2612C"/>
    <w:rsid w:val="00F2653A"/>
    <w:rsid w:val="00F303FB"/>
    <w:rsid w:val="00F47F60"/>
    <w:rsid w:val="00F51C25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2A45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F6DB6"/>
    <w:pPr>
      <w:jc w:val="center"/>
    </w:pPr>
    <w:rPr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0F2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0F2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0F2F0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scx32627041">
    <w:name w:val="normaltextrun scx32627041"/>
    <w:basedOn w:val="a0"/>
    <w:rsid w:val="005228A9"/>
  </w:style>
  <w:style w:type="character" w:customStyle="1" w:styleId="eopscx32627041">
    <w:name w:val="eop scx32627041"/>
    <w:basedOn w:val="a0"/>
    <w:rsid w:val="005228A9"/>
  </w:style>
  <w:style w:type="paragraph" w:customStyle="1" w:styleId="paragraphscx32627041">
    <w:name w:val="paragraph scx32627041"/>
    <w:basedOn w:val="a"/>
    <w:rsid w:val="005228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228A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1360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2021-04-01T08:25:00Z</dcterms:created>
  <dcterms:modified xsi:type="dcterms:W3CDTF">2022-04-29T08:14:00Z</dcterms:modified>
</cp:coreProperties>
</file>