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EB" w:rsidRDefault="0078117C">
      <w:pPr>
        <w:pStyle w:val="ConsPlusTitlePag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-461010</wp:posOffset>
            </wp:positionV>
            <wp:extent cx="683260" cy="811530"/>
            <wp:effectExtent l="19050" t="0" r="254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F99" w:rsidRPr="0078117C" w:rsidRDefault="00B96F99" w:rsidP="0078117C">
      <w:pPr>
        <w:pStyle w:val="a5"/>
        <w:jc w:val="center"/>
        <w:rPr>
          <w:rFonts w:ascii="Times New Roman" w:hAnsi="Times New Roman" w:cs="Times New Roman"/>
        </w:rPr>
      </w:pPr>
    </w:p>
    <w:p w:rsidR="0078117C" w:rsidRPr="0078117C" w:rsidRDefault="0078117C" w:rsidP="0078117C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78117C" w:rsidRPr="0078117C" w:rsidRDefault="0078117C" w:rsidP="007811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117C" w:rsidRPr="0078117C" w:rsidRDefault="0078117C" w:rsidP="007811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7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78117C" w:rsidRPr="0078117C" w:rsidRDefault="0078117C" w:rsidP="007811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17C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78117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8117C" w:rsidRPr="0078117C" w:rsidRDefault="0078117C" w:rsidP="007811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117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8117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78117C" w:rsidRPr="0078117C" w:rsidRDefault="0078117C" w:rsidP="007811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811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8117C" w:rsidRPr="0078117C" w:rsidRDefault="0078117C" w:rsidP="0078117C">
      <w:pPr>
        <w:pStyle w:val="a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8117C" w:rsidRPr="0078117C" w:rsidRDefault="0078117C" w:rsidP="007811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8117C">
        <w:rPr>
          <w:rFonts w:ascii="Times New Roman" w:hAnsi="Times New Roman" w:cs="Times New Roman"/>
          <w:sz w:val="28"/>
          <w:szCs w:val="28"/>
        </w:rPr>
        <w:t>.06.2023                       с</w:t>
      </w:r>
      <w:proofErr w:type="gramStart"/>
      <w:r w:rsidRPr="0078117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8117C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Pr="0078117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78117C">
        <w:rPr>
          <w:rFonts w:ascii="Times New Roman" w:hAnsi="Times New Roman" w:cs="Times New Roman"/>
          <w:sz w:val="28"/>
          <w:szCs w:val="28"/>
        </w:rPr>
        <w:t xml:space="preserve">                             № 3</w:t>
      </w:r>
      <w:r w:rsidR="008606D0">
        <w:rPr>
          <w:rFonts w:ascii="Times New Roman" w:hAnsi="Times New Roman" w:cs="Times New Roman"/>
          <w:sz w:val="28"/>
          <w:szCs w:val="28"/>
        </w:rPr>
        <w:t>6</w:t>
      </w:r>
    </w:p>
    <w:p w:rsidR="00B96F99" w:rsidRPr="00B96F99" w:rsidRDefault="00B96F99">
      <w:pPr>
        <w:pStyle w:val="ConsPlusTitlePage"/>
        <w:rPr>
          <w:rFonts w:ascii="Times New Roman" w:hAnsi="Times New Roman" w:cs="Times New Roman"/>
        </w:rPr>
      </w:pPr>
    </w:p>
    <w:p w:rsidR="00B96F99" w:rsidRDefault="00B96F99">
      <w:pPr>
        <w:pStyle w:val="ConsPlusTitlePage"/>
      </w:pPr>
    </w:p>
    <w:p w:rsidR="00AC5BEB" w:rsidRPr="0078117C" w:rsidRDefault="00AC5BEB" w:rsidP="0078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7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</w:t>
      </w:r>
      <w:proofErr w:type="gramStart"/>
      <w:r w:rsidRPr="0078117C">
        <w:rPr>
          <w:rFonts w:ascii="Times New Roman" w:hAnsi="Times New Roman" w:cs="Times New Roman"/>
          <w:b/>
          <w:sz w:val="28"/>
          <w:szCs w:val="28"/>
        </w:rPr>
        <w:t xml:space="preserve">обеспечения деятельности органов местного самоуправления </w:t>
      </w:r>
      <w:r w:rsidR="00B96F99" w:rsidRPr="0078117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 w:rsidR="00B96F99" w:rsidRPr="007811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6F99" w:rsidRPr="0078117C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B96F99" w:rsidRPr="00781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D99" w:rsidRPr="0078117C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Pr="0078117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7811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</w:t>
      </w:r>
      <w:r w:rsidR="0078117C" w:rsidRPr="0078117C">
        <w:rPr>
          <w:rFonts w:ascii="Times New Roman" w:hAnsi="Times New Roman" w:cs="Times New Roman"/>
          <w:b/>
          <w:sz w:val="28"/>
          <w:szCs w:val="28"/>
        </w:rPr>
        <w:t>ой области Российской Федерации</w:t>
      </w:r>
    </w:p>
    <w:p w:rsidR="00AC5BEB" w:rsidRPr="00AC5BEB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510D86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6">
        <w:r w:rsidRPr="00510D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Правительства РФ от 13.10.2008 </w:t>
      </w:r>
      <w:r w:rsidR="00510D86">
        <w:rPr>
          <w:rFonts w:ascii="Times New Roman" w:hAnsi="Times New Roman" w:cs="Times New Roman"/>
          <w:sz w:val="28"/>
          <w:szCs w:val="28"/>
        </w:rPr>
        <w:t>№</w:t>
      </w:r>
      <w:r w:rsidRPr="00510D86">
        <w:rPr>
          <w:rFonts w:ascii="Times New Roman" w:hAnsi="Times New Roman" w:cs="Times New Roman"/>
          <w:sz w:val="28"/>
          <w:szCs w:val="28"/>
        </w:rPr>
        <w:t xml:space="preserve"> 749 "Об особенностях направления работников в служебные командировки" (вместе с "Положением об особенностях направления работников в служебные командировки"), </w:t>
      </w:r>
      <w:hyperlink r:id="rId7">
        <w:r w:rsidRPr="00510D8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96F99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10D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Федерации, администрация</w:t>
      </w:r>
      <w:r w:rsidRPr="00510D86">
        <w:t xml:space="preserve"> </w:t>
      </w:r>
      <w:r w:rsidRPr="00510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96F99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8117C" w:rsidRPr="00510D86" w:rsidRDefault="00781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117C" w:rsidRPr="00510D86" w:rsidRDefault="00781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17C" w:rsidRPr="0078117C" w:rsidRDefault="00AC5BEB" w:rsidP="00781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11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117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>
        <w:r w:rsidRPr="0078117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8117C">
        <w:rPr>
          <w:rFonts w:ascii="Times New Roman" w:hAnsi="Times New Roman" w:cs="Times New Roman"/>
          <w:sz w:val="28"/>
          <w:szCs w:val="28"/>
        </w:rPr>
        <w:t xml:space="preserve">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и осуществляющим функции обеспечения деятельности органов местного самоуправления сельского поселения </w:t>
      </w:r>
      <w:proofErr w:type="spellStart"/>
      <w:r w:rsidR="00B96F99" w:rsidRPr="0078117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78117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8117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8117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(прилагается).</w:t>
      </w:r>
      <w:proofErr w:type="gramEnd"/>
    </w:p>
    <w:p w:rsidR="00AC5BEB" w:rsidRPr="0078117C" w:rsidRDefault="00AC5BEB" w:rsidP="00781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117C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r w:rsidR="00510D86" w:rsidRPr="0078117C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Pr="0078117C">
        <w:rPr>
          <w:rFonts w:ascii="Times New Roman" w:hAnsi="Times New Roman" w:cs="Times New Roman"/>
          <w:sz w:val="28"/>
          <w:szCs w:val="28"/>
        </w:rPr>
        <w:t>.</w:t>
      </w:r>
    </w:p>
    <w:p w:rsidR="00AC5BEB" w:rsidRPr="0078117C" w:rsidRDefault="00AC5BEB" w:rsidP="00781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11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11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17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8117C" w:rsidRDefault="0078117C" w:rsidP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3DA" w:rsidRDefault="00AC5BEB" w:rsidP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523DA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968DE" w:rsidRDefault="00B96F99" w:rsidP="001968DE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AC5BEB" w:rsidRPr="00510D8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23DA">
        <w:rPr>
          <w:rFonts w:ascii="Times New Roman" w:hAnsi="Times New Roman" w:cs="Times New Roman"/>
          <w:sz w:val="28"/>
          <w:szCs w:val="28"/>
        </w:rPr>
        <w:t xml:space="preserve">                     Н.В.</w:t>
      </w:r>
      <w:r>
        <w:rPr>
          <w:rFonts w:ascii="Times New Roman" w:hAnsi="Times New Roman" w:cs="Times New Roman"/>
          <w:sz w:val="28"/>
          <w:szCs w:val="28"/>
        </w:rPr>
        <w:t xml:space="preserve">Жаворонкова </w:t>
      </w:r>
      <w:bookmarkStart w:id="0" w:name="_GoBack"/>
      <w:bookmarkEnd w:id="0"/>
      <w:r w:rsidR="00D523DA">
        <w:rPr>
          <w:rFonts w:ascii="Times New Roman" w:hAnsi="Times New Roman" w:cs="Times New Roman"/>
          <w:sz w:val="28"/>
          <w:szCs w:val="28"/>
        </w:rPr>
        <w:t xml:space="preserve">  </w:t>
      </w:r>
      <w:r w:rsidR="0019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BEB" w:rsidRPr="00510D86" w:rsidRDefault="001968DE" w:rsidP="001968D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AC5BEB" w:rsidRPr="00510D86">
        <w:rPr>
          <w:rFonts w:ascii="Times New Roman" w:hAnsi="Times New Roman" w:cs="Times New Roman"/>
          <w:sz w:val="28"/>
          <w:szCs w:val="28"/>
        </w:rPr>
        <w:t>Приложение</w:t>
      </w:r>
    </w:p>
    <w:p w:rsidR="00AC5BEB" w:rsidRPr="00510D86" w:rsidRDefault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C5BEB" w:rsidRPr="00510D86" w:rsidRDefault="00AC5BEB" w:rsidP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C5BEB" w:rsidRPr="00510D86" w:rsidRDefault="00AC5BEB" w:rsidP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96F99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C5BEB" w:rsidRPr="00510D86" w:rsidRDefault="008606D0" w:rsidP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27.06.2023 г. № 36</w:t>
      </w:r>
    </w:p>
    <w:p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510D86" w:rsidRDefault="00AC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510D86">
        <w:rPr>
          <w:rFonts w:ascii="Times New Roman" w:hAnsi="Times New Roman" w:cs="Times New Roman"/>
          <w:sz w:val="28"/>
          <w:szCs w:val="28"/>
        </w:rPr>
        <w:t>ПОЛОЖЕНИЕ ОБ УСТАНОВЛЕНИИ НОРМ РАСХОДОВ НА СЛУЖЕБНЫЕ КОМАНДИРОВКИ МУНИЦИПАЛЬНЫМ СЛУЖАЩИМ, ЛИЦАМ, ЗАМЕЩАЮЩИМ МУНИЦИПАЛЬНЫЕ</w:t>
      </w:r>
    </w:p>
    <w:p w:rsidR="00AC5BEB" w:rsidRPr="00510D86" w:rsidRDefault="00AC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ДОЛЖНОСТИ, И РАБОТНИКАМ, ЗАНИМАЮЩИМ ДОЛЖНОСТИ, НЕ ОТНЕСЕННЫЕ К МУНИЦИПАЛЬНЫМ ДОЛЖНОСТЯМ И ДОЛЖНОСТЯМ МУНИЦИПАЛЬНОЙ СЛУЖБЫ, И СУЩЕСТВЛЯЮЩИМ ФУНКЦИИ ОБЕСПЕЧЕНИЯ ДЕЯТЕЛЬНОСТИ</w:t>
      </w:r>
    </w:p>
    <w:p w:rsidR="00AC5BEB" w:rsidRPr="00510D86" w:rsidRDefault="00AC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 w:rsidR="00B96F99">
        <w:rPr>
          <w:rFonts w:ascii="Times New Roman" w:hAnsi="Times New Roman" w:cs="Times New Roman"/>
          <w:sz w:val="28"/>
          <w:szCs w:val="28"/>
        </w:rPr>
        <w:t xml:space="preserve">ВЕРХНЕМАТРЕНСКИЙ </w:t>
      </w:r>
      <w:r w:rsidRPr="00510D86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РОССИЙСКОЙ ФЕДЕРАЦИИ</w:t>
      </w:r>
    </w:p>
    <w:p w:rsidR="00AC5BEB" w:rsidRPr="00510D86" w:rsidRDefault="00AC5BE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510D86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>Муниципальные служащие, лица, замещающие муниципальные должности, и работники, занимающие должности, не отнесенные к муниципальным должностям и должностям муниципальной службы, и осуществляющие функции обеспечения деятельности органов местного самоуправления сельского поселения</w:t>
      </w:r>
      <w:r w:rsidR="00F70D99" w:rsidRPr="00510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F99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70D99" w:rsidRPr="00510D86">
        <w:rPr>
          <w:rFonts w:ascii="Times New Roman" w:hAnsi="Times New Roman" w:cs="Times New Roman"/>
          <w:sz w:val="28"/>
          <w:szCs w:val="28"/>
        </w:rPr>
        <w:t xml:space="preserve"> </w:t>
      </w:r>
      <w:r w:rsidRPr="00510D8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510D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(далее - работники, занимающие должности, не отнесенные к муниципальным должностям и должностям муниципальной службы), направляются в служебные командировки по решению представителя нанимателя или</w:t>
      </w:r>
      <w:proofErr w:type="gramEnd"/>
      <w:r w:rsidRPr="00510D86">
        <w:rPr>
          <w:rFonts w:ascii="Times New Roman" w:hAnsi="Times New Roman" w:cs="Times New Roman"/>
          <w:sz w:val="28"/>
          <w:szCs w:val="28"/>
        </w:rPr>
        <w:t xml:space="preserve"> уполномоченного им лица на определенный срок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>Днем выезда муниципального служащего, лица, замещающего муниципальную должность, работника, занимающего должность, не отнесенную к муниципальной должности и должности муниципальной службы,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на постоянное место работы.</w:t>
      </w:r>
      <w:proofErr w:type="gramEnd"/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3. Муниципальному служащему, лицу, замещающему муниципальную должность, и работнику, занимающему должность, не отнесенную к муниципальной должности и должностям муниципальной службы, возмещаются расходы по проезду к месту командировки и обратно.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lastRenderedPageBreak/>
        <w:t>Выплата суточных производится в следующих размерах: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пределах Липецкой области - 200 рублей за каждый день нахождения в служебной командировке;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иные субъекты Российской Федерации (за исключением Республики Крым и городов федерального значения) - 500 рублей за каждый день нахождения в служебной командировке;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в города федерального значения и Республику Крым - 700 рублей за каждый день нахождения в служебной командировке;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D86">
        <w:rPr>
          <w:rFonts w:ascii="Times New Roman" w:hAnsi="Times New Roman" w:cs="Times New Roman"/>
          <w:sz w:val="28"/>
          <w:szCs w:val="28"/>
        </w:rPr>
        <w:t xml:space="preserve">- при направлении в служебные командировки на территории иностранных государств выплата суточных производится в соответствии с </w:t>
      </w:r>
      <w:hyperlink r:id="rId8">
        <w:r w:rsidRPr="00510D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26.12.2005 N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учреждений";</w:t>
      </w:r>
      <w:proofErr w:type="gramEnd"/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- 8480 рублей за каждый день нахождения в служебной командировке.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Выплата суточных производится независимо от предоставляемых дополнительных услуг, включенных в стоимость в связи с проживанием и проездом.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денежное содержание выплачивается в двойном размере.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4. Оплата проездного документа на все виды транспорта при следовании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производится по следующим нормам: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- воздушным транспортом - по билету </w:t>
      </w:r>
      <w:proofErr w:type="spellStart"/>
      <w:r w:rsidRPr="00510D86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>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- железнодорожным транспортом - в купейном вагоне скорых </w:t>
      </w:r>
      <w:r w:rsidRPr="00510D86">
        <w:rPr>
          <w:rFonts w:ascii="Times New Roman" w:hAnsi="Times New Roman" w:cs="Times New Roman"/>
          <w:sz w:val="28"/>
          <w:szCs w:val="28"/>
        </w:rPr>
        <w:lastRenderedPageBreak/>
        <w:t>фирменных поездов;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морским транспортом - на всех видах судов транспортных скоростных линий и в каюте 1-й категории судов паромных переправ;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автомобильным транспортом (кроме такси) - по существующей в данной местности стоимости проезда.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Командированным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5. Бронирование и наем номера в гостинице производятся по фактическим расходам.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6. При отсутствии подтверждающих документов (в случае </w:t>
      </w:r>
      <w:proofErr w:type="spellStart"/>
      <w:r w:rsidRPr="00510D8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возмещаются в размере 30% установленной нормы суточных за каждый день нахождения в служебной командировке.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7. Возмещение расходов на служебные командировки выборным должностным лицам, лицам, замещающим муниципальные должности, муниципальным служащим и работникам, занимающим должности, не отнесенные к муниципальным должностям и должностям муниципальной службы, производится за счет средств бюджета </w:t>
      </w:r>
      <w:r w:rsidR="00F70D99" w:rsidRPr="00510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451F8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70D99" w:rsidRPr="00510D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10D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C5BEB" w:rsidRPr="00510D86" w:rsidSect="00E8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5BEB"/>
    <w:rsid w:val="0012084A"/>
    <w:rsid w:val="00176682"/>
    <w:rsid w:val="001968DE"/>
    <w:rsid w:val="002A557C"/>
    <w:rsid w:val="00425DF9"/>
    <w:rsid w:val="00446ADC"/>
    <w:rsid w:val="00462FFA"/>
    <w:rsid w:val="00510D86"/>
    <w:rsid w:val="00527711"/>
    <w:rsid w:val="005451F8"/>
    <w:rsid w:val="00591E26"/>
    <w:rsid w:val="00647008"/>
    <w:rsid w:val="00710256"/>
    <w:rsid w:val="0078117C"/>
    <w:rsid w:val="008606D0"/>
    <w:rsid w:val="00A3153B"/>
    <w:rsid w:val="00AC5BEB"/>
    <w:rsid w:val="00B96F99"/>
    <w:rsid w:val="00D523DA"/>
    <w:rsid w:val="00F7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B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11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ABC6F86A47CC48A5826ADE367F929CC856B84C83E6AC1E41D32B8451895A287B6415D4D109C4A641F11AEF3X9f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ABC6F86A47CC48A5838A0F50BA526C88D358DC632689FBB4269E512119FF5D2F940010B428F48651F13A8EF9A2D79X4f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ABC6F86A47CC48A5826ADE367F929CC826A80CA336AC1E41D32B8451895A287B6415D4D109C4A641F11AEF3X9fBF" TargetMode="External"/><Relationship Id="rId5" Type="http://schemas.openxmlformats.org/officeDocument/2006/relationships/hyperlink" Target="consultantplus://offline/ref=637ABC6F86A47CC48A5826ADE367F929CC826285CA3F6AC1E41D32B8451895A295B619514F16824C650A47FFB5CD20794535B0E40864AB8DX5f9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user</cp:lastModifiedBy>
  <cp:revision>9</cp:revision>
  <cp:lastPrinted>2023-06-27T11:13:00Z</cp:lastPrinted>
  <dcterms:created xsi:type="dcterms:W3CDTF">2023-06-27T06:43:00Z</dcterms:created>
  <dcterms:modified xsi:type="dcterms:W3CDTF">2023-06-28T13:14:00Z</dcterms:modified>
</cp:coreProperties>
</file>