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012291" w:rsidRDefault="002B5741" w:rsidP="00F653C9">
      <w:pPr>
        <w:pStyle w:val="a5"/>
        <w:rPr>
          <w:b/>
        </w:rPr>
      </w:pPr>
      <w:proofErr w:type="gramStart"/>
      <w:r w:rsidRPr="00012291">
        <w:rPr>
          <w:b/>
        </w:rPr>
        <w:t>П</w:t>
      </w:r>
      <w:proofErr w:type="gramEnd"/>
      <w:r w:rsidRPr="00012291">
        <w:rPr>
          <w:b/>
        </w:rPr>
        <w:t xml:space="preserve"> О С Т А Н О В Л Е Н И Е</w:t>
      </w:r>
    </w:p>
    <w:p w:rsidR="002B5741" w:rsidRPr="00012291" w:rsidRDefault="002B5741" w:rsidP="00F653C9">
      <w:pPr>
        <w:pStyle w:val="a5"/>
        <w:rPr>
          <w:b/>
        </w:rPr>
      </w:pPr>
      <w:r w:rsidRPr="00012291">
        <w:rPr>
          <w:b/>
        </w:rPr>
        <w:t xml:space="preserve">Администрации сельского поселения  </w:t>
      </w:r>
      <w:proofErr w:type="spellStart"/>
      <w:r w:rsidR="00093C71" w:rsidRPr="00012291">
        <w:rPr>
          <w:b/>
        </w:rPr>
        <w:t>Верхнематренский</w:t>
      </w:r>
      <w:proofErr w:type="spellEnd"/>
      <w:r w:rsidRPr="00012291">
        <w:rPr>
          <w:b/>
        </w:rPr>
        <w:t xml:space="preserve"> сельсовет                               </w:t>
      </w:r>
      <w:proofErr w:type="spellStart"/>
      <w:r w:rsidRPr="00012291">
        <w:rPr>
          <w:b/>
        </w:rPr>
        <w:t>Добринского</w:t>
      </w:r>
      <w:proofErr w:type="spellEnd"/>
      <w:r w:rsidRPr="00012291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F653C9">
        <w:rPr>
          <w:rFonts w:ascii="Times New Roman" w:hAnsi="Times New Roman"/>
          <w:sz w:val="28"/>
          <w:szCs w:val="28"/>
        </w:rPr>
        <w:t>151</w:t>
      </w:r>
    </w:p>
    <w:p w:rsidR="002B5741" w:rsidRPr="00F653C9" w:rsidRDefault="002B5741" w:rsidP="00F653C9">
      <w:pPr>
        <w:pStyle w:val="a5"/>
        <w:rPr>
          <w:b/>
        </w:rPr>
      </w:pPr>
      <w:r w:rsidRPr="00F653C9">
        <w:rPr>
          <w:b/>
        </w:rPr>
        <w:t>О внесении изменений  в Административный регламент по предоставлению муниципальной услуги «</w:t>
      </w:r>
      <w:r w:rsidR="00F653C9" w:rsidRPr="00F653C9">
        <w:rPr>
          <w:b/>
        </w:rPr>
        <w:t>Прием заявлений, документов, а также постановка граждан на учет в качестве нуждающихся в жилых помещениях</w:t>
      </w:r>
      <w:r w:rsidRPr="00F653C9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F653C9" w:rsidRDefault="002B5741" w:rsidP="00F653C9">
      <w:pPr>
        <w:pStyle w:val="a5"/>
        <w:jc w:val="both"/>
      </w:pPr>
      <w:r w:rsidRPr="00F653C9">
        <w:rPr>
          <w:rFonts w:ascii="Arial" w:hAnsi="Arial" w:cs="Arial"/>
          <w:sz w:val="24"/>
          <w:szCs w:val="24"/>
        </w:rPr>
        <w:t xml:space="preserve"> </w:t>
      </w:r>
      <w:r w:rsidR="0092491F" w:rsidRPr="00F653C9">
        <w:rPr>
          <w:rFonts w:ascii="Arial" w:hAnsi="Arial" w:cs="Arial"/>
          <w:sz w:val="24"/>
          <w:szCs w:val="24"/>
        </w:rPr>
        <w:t xml:space="preserve">          </w:t>
      </w:r>
      <w:r w:rsidRPr="00F653C9">
        <w:t xml:space="preserve">1. Внести изменения в </w:t>
      </w:r>
      <w:r w:rsidR="0092491F" w:rsidRPr="00F653C9">
        <w:t>Административный регламент по предоставлению муниципальной услуги «</w:t>
      </w:r>
      <w:r w:rsidR="00F653C9" w:rsidRPr="00F653C9">
        <w:t>Прием заявлений, документов, а также постановка граждан на учет в качестве нуждающихся в жилых помещениях</w:t>
      </w:r>
      <w:r w:rsidR="0092491F" w:rsidRPr="00F653C9">
        <w:t>»</w:t>
      </w:r>
      <w:r w:rsidR="00093C71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093C71" w:rsidRPr="00F653C9">
        <w:t>Верхнематренский</w:t>
      </w:r>
      <w:proofErr w:type="spellEnd"/>
      <w:r w:rsidR="00F653C9" w:rsidRPr="00F653C9">
        <w:t xml:space="preserve"> сельсовет от 14.02</w:t>
      </w:r>
      <w:r w:rsidR="0092491F" w:rsidRPr="00F653C9">
        <w:t>.2013г.</w:t>
      </w:r>
      <w:r w:rsidR="00F653C9" w:rsidRPr="00F653C9">
        <w:t xml:space="preserve">  № 13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2B5741" w:rsidRDefault="002B5741" w:rsidP="00F653C9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92491F" w:rsidRDefault="0092491F" w:rsidP="00F653C9">
      <w:pPr>
        <w:pStyle w:val="a5"/>
      </w:pPr>
    </w:p>
    <w:p w:rsidR="0092491F" w:rsidRPr="00823F48" w:rsidRDefault="0092491F" w:rsidP="00F653C9">
      <w:pPr>
        <w:pStyle w:val="a5"/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151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6D75C2" w:rsidRPr="006D75C2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6D75C2" w:rsidRDefault="002B5741" w:rsidP="006D7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 в </w:t>
      </w:r>
      <w:r w:rsidR="0092491F" w:rsidRPr="0092491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6D75C2" w:rsidRPr="006D75C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6D75C2">
        <w:rPr>
          <w:rFonts w:ascii="Times New Roman" w:hAnsi="Times New Roman" w:cs="Times New Roman"/>
          <w:sz w:val="28"/>
          <w:szCs w:val="28"/>
        </w:rPr>
        <w:t>»</w:t>
      </w:r>
      <w:r w:rsidRPr="00374449">
        <w:rPr>
          <w:rFonts w:ascii="Times New Roman" w:hAnsi="Times New Roman"/>
          <w:sz w:val="28"/>
          <w:szCs w:val="28"/>
        </w:rPr>
        <w:t xml:space="preserve">  </w:t>
      </w:r>
      <w:r w:rsidR="006D75C2" w:rsidRPr="00374449">
        <w:rPr>
          <w:rFonts w:ascii="Times New Roman" w:hAnsi="Times New Roman"/>
          <w:sz w:val="28"/>
          <w:szCs w:val="28"/>
        </w:rPr>
        <w:t xml:space="preserve">(утв. постановлением администрации сельского поселения                           </w:t>
      </w:r>
      <w:proofErr w:type="spellStart"/>
      <w:r w:rsidR="006D75C2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6D75C2" w:rsidRPr="00374449">
        <w:rPr>
          <w:rFonts w:ascii="Times New Roman" w:hAnsi="Times New Roman"/>
          <w:sz w:val="28"/>
          <w:szCs w:val="28"/>
        </w:rPr>
        <w:t xml:space="preserve"> сельсовет от 1</w:t>
      </w:r>
      <w:r w:rsidR="006D75C2">
        <w:rPr>
          <w:rFonts w:ascii="Times New Roman" w:hAnsi="Times New Roman"/>
          <w:sz w:val="28"/>
          <w:szCs w:val="28"/>
        </w:rPr>
        <w:t>4.02.2013</w:t>
      </w:r>
      <w:r w:rsidR="006D75C2" w:rsidRPr="00374449">
        <w:rPr>
          <w:rFonts w:ascii="Times New Roman" w:hAnsi="Times New Roman"/>
          <w:sz w:val="28"/>
          <w:szCs w:val="28"/>
        </w:rPr>
        <w:t>г.</w:t>
      </w:r>
      <w:r w:rsidR="006D75C2">
        <w:rPr>
          <w:rFonts w:ascii="Times New Roman" w:hAnsi="Times New Roman"/>
          <w:sz w:val="28"/>
          <w:szCs w:val="28"/>
        </w:rPr>
        <w:t>№ 13</w:t>
      </w:r>
      <w:r w:rsidR="006D75C2" w:rsidRPr="00374449">
        <w:rPr>
          <w:rFonts w:ascii="Times New Roman" w:hAnsi="Times New Roman"/>
          <w:sz w:val="28"/>
          <w:szCs w:val="28"/>
        </w:rPr>
        <w:t>)</w:t>
      </w:r>
      <w:r w:rsidR="006D75C2">
        <w:rPr>
          <w:rFonts w:ascii="Times New Roman" w:hAnsi="Times New Roman"/>
          <w:sz w:val="28"/>
          <w:szCs w:val="28"/>
        </w:rPr>
        <w:t xml:space="preserve"> </w:t>
      </w:r>
      <w:r w:rsidRPr="006D75C2">
        <w:rPr>
          <w:rFonts w:ascii="Times New Roman" w:hAnsi="Times New Roman"/>
          <w:sz w:val="28"/>
          <w:szCs w:val="28"/>
        </w:rPr>
        <w:t>следующие изменения:</w:t>
      </w:r>
    </w:p>
    <w:p w:rsidR="002B5741" w:rsidRPr="00374449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D59" w:rsidRDefault="00542D59" w:rsidP="00904D49">
      <w:pPr>
        <w:pStyle w:val="a5"/>
        <w:jc w:val="both"/>
      </w:pPr>
      <w:r>
        <w:t xml:space="preserve">Наименование пункта 2.11 изложить в следующей редакции: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 услуги, в том числе к обеспечению доступности для инвалидов.</w:t>
      </w:r>
    </w:p>
    <w:p w:rsidR="00637B16" w:rsidRDefault="006D75C2" w:rsidP="00904D49">
      <w:pPr>
        <w:pStyle w:val="a5"/>
        <w:jc w:val="both"/>
      </w:pPr>
      <w:r>
        <w:t xml:space="preserve">Пункт 2.11.1 изложить в следующей редакции: «Центральный вход в здание администрации сельского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r w:rsidR="00637B16">
        <w:t xml:space="preserve">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637B16" w:rsidRDefault="00904D49" w:rsidP="00904D49">
      <w:pPr>
        <w:pStyle w:val="a5"/>
        <w:jc w:val="both"/>
      </w:pPr>
      <w:r>
        <w:tab/>
      </w:r>
      <w:r w:rsidR="00637B16">
        <w:t xml:space="preserve">Помещения администрации сельского поселения </w:t>
      </w:r>
      <w:proofErr w:type="spellStart"/>
      <w:r w:rsidR="00637B16">
        <w:t>Верхнематренский</w:t>
      </w:r>
      <w:proofErr w:type="spellEnd"/>
      <w:r w:rsidR="00637B16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637B16" w:rsidRDefault="00904D49" w:rsidP="00904D49">
      <w:pPr>
        <w:pStyle w:val="a5"/>
        <w:jc w:val="both"/>
      </w:pPr>
      <w:r>
        <w:tab/>
      </w:r>
      <w:r w:rsidR="00637B16">
        <w:t>возможность беспрепятственного входа и выхода из здания;</w:t>
      </w:r>
    </w:p>
    <w:p w:rsidR="00637B16" w:rsidRDefault="00904D49" w:rsidP="00904D49">
      <w:pPr>
        <w:pStyle w:val="a5"/>
        <w:jc w:val="both"/>
      </w:pPr>
      <w:r>
        <w:tab/>
      </w:r>
      <w:r w:rsidR="00637B16">
        <w:t>возможность самостоятельного передвижения по зданию в целях доступа к месту предоставления услуги;</w:t>
      </w:r>
    </w:p>
    <w:p w:rsidR="00637B16" w:rsidRDefault="00904D49" w:rsidP="00904D49">
      <w:pPr>
        <w:pStyle w:val="a5"/>
        <w:jc w:val="both"/>
      </w:pPr>
      <w:r>
        <w:tab/>
      </w:r>
      <w:r w:rsidR="00637B16"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BA178A" w:rsidRDefault="00904D49" w:rsidP="00904D49">
      <w:pPr>
        <w:pStyle w:val="a5"/>
        <w:jc w:val="both"/>
      </w:pPr>
      <w:r>
        <w:tab/>
      </w:r>
      <w:r w:rsidR="00637B16">
        <w:t>допу</w:t>
      </w:r>
      <w:proofErr w:type="gramStart"/>
      <w:r w:rsidR="00637B16">
        <w:t>ск в зд</w:t>
      </w:r>
      <w:proofErr w:type="gramEnd"/>
      <w:r w:rsidR="00637B16">
        <w:t>ание, в котором предоставляется услуга, или к месту предоставления услуги собаки-проводника при наличии документа</w:t>
      </w:r>
      <w:r w:rsidR="00E56FA3">
        <w:t>, подтверждающего ее специальное обучение, выданного по форме и в порядке</w:t>
      </w:r>
      <w:r w:rsidR="0065079B">
        <w:t>, которые определяются Министерством труда и социальной защиты Российской Федерации;</w:t>
      </w:r>
    </w:p>
    <w:p w:rsidR="0065079B" w:rsidRDefault="00904D49" w:rsidP="00904D49">
      <w:pPr>
        <w:pStyle w:val="a5"/>
        <w:jc w:val="both"/>
      </w:pPr>
      <w:r>
        <w:tab/>
      </w:r>
      <w:r w:rsidR="0065079B">
        <w:t>допу</w:t>
      </w:r>
      <w:proofErr w:type="gramStart"/>
      <w:r w:rsidR="0065079B">
        <w:t>ск в зд</w:t>
      </w:r>
      <w:proofErr w:type="gramEnd"/>
      <w:r w:rsidR="0065079B">
        <w:t xml:space="preserve">ание администрации сельского поселения </w:t>
      </w:r>
      <w:proofErr w:type="spellStart"/>
      <w:r w:rsidR="0065079B">
        <w:t>Верхнематренский</w:t>
      </w:r>
      <w:proofErr w:type="spellEnd"/>
      <w:r w:rsidR="0065079B">
        <w:t xml:space="preserve"> сельсовет </w:t>
      </w:r>
      <w:proofErr w:type="spellStart"/>
      <w:r w:rsidR="0065079B">
        <w:t>сурдопереводчика</w:t>
      </w:r>
      <w:proofErr w:type="spellEnd"/>
      <w:r w:rsidR="0065079B">
        <w:t xml:space="preserve">, </w:t>
      </w:r>
      <w:proofErr w:type="spellStart"/>
      <w:r w:rsidR="0065079B">
        <w:t>тифлосурдопереводчика</w:t>
      </w:r>
      <w:proofErr w:type="spellEnd"/>
      <w:r w:rsidR="0065079B">
        <w:t>;</w:t>
      </w:r>
    </w:p>
    <w:p w:rsidR="0065079B" w:rsidRDefault="00904D49" w:rsidP="00904D49">
      <w:pPr>
        <w:pStyle w:val="a5"/>
        <w:jc w:val="both"/>
      </w:pPr>
      <w:r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904D49" w:rsidRDefault="00904D49" w:rsidP="00904D49">
      <w:pPr>
        <w:pStyle w:val="a5"/>
        <w:jc w:val="both"/>
      </w:pPr>
      <w:r>
        <w:tab/>
        <w:t>оборудование на прилегающей к зданию территории мест для парковки автотранспортных средств инвалидов.</w:t>
      </w:r>
    </w:p>
    <w:p w:rsidR="00904D49" w:rsidRPr="0084321D" w:rsidRDefault="00904D49" w:rsidP="00904D49">
      <w:pPr>
        <w:pStyle w:val="a5"/>
        <w:jc w:val="both"/>
      </w:pPr>
      <w:r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</w:t>
      </w:r>
      <w:r w:rsidR="00370725">
        <w:t xml:space="preserve">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  <w:r w:rsidR="006F40C2">
        <w:t>»</w:t>
      </w:r>
    </w:p>
    <w:p w:rsidR="002B5741" w:rsidRPr="002D5C4F" w:rsidRDefault="002B5741" w:rsidP="002B5741">
      <w:pPr>
        <w:jc w:val="center"/>
        <w:rPr>
          <w:sz w:val="28"/>
          <w:szCs w:val="28"/>
        </w:rPr>
      </w:pPr>
    </w:p>
    <w:p w:rsidR="00774EC1" w:rsidRPr="002B5741" w:rsidRDefault="00774EC1">
      <w:pPr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12291"/>
    <w:rsid w:val="00093C71"/>
    <w:rsid w:val="000C4DFE"/>
    <w:rsid w:val="00262F0F"/>
    <w:rsid w:val="002B5741"/>
    <w:rsid w:val="003056E4"/>
    <w:rsid w:val="00370725"/>
    <w:rsid w:val="00542D59"/>
    <w:rsid w:val="00637B16"/>
    <w:rsid w:val="0065079B"/>
    <w:rsid w:val="00660BC9"/>
    <w:rsid w:val="006B73D3"/>
    <w:rsid w:val="006D75C2"/>
    <w:rsid w:val="006F40C2"/>
    <w:rsid w:val="00774EC1"/>
    <w:rsid w:val="008A5FD5"/>
    <w:rsid w:val="00904D49"/>
    <w:rsid w:val="0092491F"/>
    <w:rsid w:val="009719DD"/>
    <w:rsid w:val="00BA178A"/>
    <w:rsid w:val="00C8348F"/>
    <w:rsid w:val="00CC09AC"/>
    <w:rsid w:val="00CC32D5"/>
    <w:rsid w:val="00D35A70"/>
    <w:rsid w:val="00D36B1B"/>
    <w:rsid w:val="00D744A4"/>
    <w:rsid w:val="00E56FA3"/>
    <w:rsid w:val="00EA0718"/>
    <w:rsid w:val="00F02B36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2014-08-01T13:13:00Z</cp:lastPrinted>
  <dcterms:created xsi:type="dcterms:W3CDTF">2014-07-08T12:45:00Z</dcterms:created>
  <dcterms:modified xsi:type="dcterms:W3CDTF">2016-06-07T13:18:00Z</dcterms:modified>
</cp:coreProperties>
</file>