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723" w:rsidRDefault="009F692E" w:rsidP="009F692E">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                                                                        </w:t>
      </w:r>
    </w:p>
    <w:p w:rsidR="009F692E" w:rsidRPr="00ED4FF6" w:rsidRDefault="00AD5723" w:rsidP="009F692E">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                                                                </w:t>
      </w:r>
      <w:r w:rsidR="009F692E">
        <w:rPr>
          <w:rFonts w:ascii="Times New Roman" w:hAnsi="Times New Roman"/>
          <w:noProof/>
          <w:sz w:val="24"/>
          <w:szCs w:val="24"/>
          <w:lang w:eastAsia="ru-RU"/>
        </w:rPr>
        <w:t xml:space="preserve">    </w:t>
      </w:r>
      <w:r>
        <w:rPr>
          <w:rFonts w:ascii="Times New Roman" w:hAnsi="Times New Roman"/>
          <w:noProof/>
          <w:sz w:val="24"/>
          <w:szCs w:val="24"/>
          <w:lang w:eastAsia="ru-RU"/>
        </w:rPr>
        <w:drawing>
          <wp:inline distT="0" distB="0" distL="0" distR="0">
            <wp:extent cx="533400" cy="676275"/>
            <wp:effectExtent l="19050" t="0" r="0" b="0"/>
            <wp:docPr id="2"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ЧБ"/>
                    <pic:cNvPicPr>
                      <a:picLocks noChangeAspect="1" noChangeArrowheads="1"/>
                    </pic:cNvPicPr>
                  </pic:nvPicPr>
                  <pic:blipFill>
                    <a:blip r:embed="rId4" cstate="print"/>
                    <a:srcRect/>
                    <a:stretch>
                      <a:fillRect/>
                    </a:stretch>
                  </pic:blipFill>
                  <pic:spPr bwMode="auto">
                    <a:xfrm>
                      <a:off x="0" y="0"/>
                      <a:ext cx="533400" cy="676275"/>
                    </a:xfrm>
                    <a:prstGeom prst="rect">
                      <a:avLst/>
                    </a:prstGeom>
                    <a:noFill/>
                    <a:ln w="9525">
                      <a:noFill/>
                      <a:miter lim="800000"/>
                      <a:headEnd/>
                      <a:tailEnd/>
                    </a:ln>
                  </pic:spPr>
                </pic:pic>
              </a:graphicData>
            </a:graphic>
          </wp:inline>
        </w:drawing>
      </w:r>
      <w:r w:rsidR="009F692E" w:rsidRPr="00ED4FF6">
        <w:rPr>
          <w:rFonts w:ascii="Times New Roman" w:hAnsi="Times New Roman"/>
          <w:noProof/>
          <w:sz w:val="24"/>
          <w:szCs w:val="24"/>
          <w:lang w:eastAsia="ru-RU"/>
        </w:rPr>
        <w:t xml:space="preserve">   </w:t>
      </w:r>
      <w:r w:rsidR="009F692E">
        <w:rPr>
          <w:rFonts w:ascii="Times New Roman" w:hAnsi="Times New Roman"/>
          <w:noProof/>
          <w:sz w:val="24"/>
          <w:szCs w:val="24"/>
          <w:lang w:eastAsia="ru-RU"/>
        </w:rPr>
        <w:t xml:space="preserve">    </w:t>
      </w:r>
    </w:p>
    <w:p w:rsidR="009F692E" w:rsidRPr="00ED4FF6" w:rsidRDefault="009F692E" w:rsidP="009F692E">
      <w:pPr>
        <w:keepNext/>
        <w:tabs>
          <w:tab w:val="left" w:pos="2880"/>
        </w:tabs>
        <w:spacing w:after="0" w:line="240" w:lineRule="auto"/>
        <w:jc w:val="center"/>
        <w:outlineLvl w:val="0"/>
        <w:rPr>
          <w:rFonts w:ascii="Times New Roman" w:hAnsi="Times New Roman"/>
          <w:b/>
          <w:bCs/>
          <w:sz w:val="28"/>
          <w:szCs w:val="28"/>
        </w:rPr>
      </w:pPr>
      <w:r w:rsidRPr="00ED4FF6">
        <w:rPr>
          <w:rFonts w:ascii="Times New Roman" w:hAnsi="Times New Roman"/>
          <w:b/>
          <w:bCs/>
          <w:sz w:val="28"/>
          <w:szCs w:val="28"/>
        </w:rPr>
        <w:t>РОССИЙСКАЯ  ФЕДЕРАЦИЯ</w:t>
      </w:r>
    </w:p>
    <w:p w:rsidR="009F692E" w:rsidRPr="00ED4FF6" w:rsidRDefault="009F692E" w:rsidP="009F692E">
      <w:pPr>
        <w:spacing w:after="0" w:line="240" w:lineRule="auto"/>
        <w:jc w:val="center"/>
        <w:rPr>
          <w:rFonts w:ascii="Times New Roman" w:hAnsi="Times New Roman"/>
          <w:b/>
          <w:bCs/>
          <w:sz w:val="28"/>
          <w:szCs w:val="28"/>
          <w:lang w:eastAsia="ru-RU"/>
        </w:rPr>
      </w:pPr>
      <w:r w:rsidRPr="00ED4FF6">
        <w:rPr>
          <w:rFonts w:ascii="Times New Roman" w:hAnsi="Times New Roman"/>
          <w:b/>
          <w:bCs/>
          <w:sz w:val="28"/>
          <w:szCs w:val="28"/>
          <w:lang w:eastAsia="ru-RU"/>
        </w:rPr>
        <w:t>СОВЕТ ДЕПУТАТОВ СЕЛЬСКОГО ПОСЕЛЕНИЯ</w:t>
      </w:r>
    </w:p>
    <w:p w:rsidR="009F692E" w:rsidRPr="00ED4FF6" w:rsidRDefault="009F692E" w:rsidP="009F692E">
      <w:pPr>
        <w:keepNext/>
        <w:tabs>
          <w:tab w:val="left" w:pos="1170"/>
        </w:tabs>
        <w:spacing w:after="0" w:line="240" w:lineRule="auto"/>
        <w:jc w:val="center"/>
        <w:outlineLvl w:val="2"/>
        <w:rPr>
          <w:rFonts w:ascii="Times New Roman" w:hAnsi="Times New Roman"/>
          <w:b/>
          <w:bCs/>
          <w:sz w:val="28"/>
          <w:szCs w:val="28"/>
          <w:lang w:eastAsia="ru-RU"/>
        </w:rPr>
      </w:pPr>
      <w:r>
        <w:rPr>
          <w:rFonts w:ascii="Times New Roman" w:hAnsi="Times New Roman"/>
          <w:b/>
          <w:bCs/>
          <w:sz w:val="28"/>
          <w:szCs w:val="28"/>
          <w:lang w:eastAsia="ru-RU"/>
        </w:rPr>
        <w:t>ВЕРХНЕМАТРЕНСКИЙ</w:t>
      </w:r>
      <w:r w:rsidRPr="00ED4FF6">
        <w:rPr>
          <w:rFonts w:ascii="Times New Roman" w:hAnsi="Times New Roman"/>
          <w:b/>
          <w:bCs/>
          <w:sz w:val="28"/>
          <w:szCs w:val="28"/>
          <w:lang w:eastAsia="ru-RU"/>
        </w:rPr>
        <w:t xml:space="preserve"> СЕЛЬСОВЕТ</w:t>
      </w:r>
    </w:p>
    <w:p w:rsidR="009F692E" w:rsidRPr="000B193B" w:rsidRDefault="009F692E" w:rsidP="009F692E">
      <w:pPr>
        <w:keepNext/>
        <w:spacing w:after="0" w:line="240" w:lineRule="auto"/>
        <w:jc w:val="center"/>
        <w:outlineLvl w:val="2"/>
        <w:rPr>
          <w:rFonts w:ascii="Times New Roman" w:hAnsi="Times New Roman"/>
          <w:b/>
          <w:bCs/>
          <w:sz w:val="28"/>
          <w:szCs w:val="28"/>
          <w:lang w:eastAsia="ru-RU"/>
        </w:rPr>
      </w:pPr>
      <w:proofErr w:type="spellStart"/>
      <w:r w:rsidRPr="000B193B">
        <w:rPr>
          <w:rFonts w:ascii="Times New Roman" w:hAnsi="Times New Roman"/>
          <w:b/>
          <w:bCs/>
          <w:sz w:val="28"/>
          <w:szCs w:val="28"/>
          <w:lang w:eastAsia="ru-RU"/>
        </w:rPr>
        <w:t>Добринского</w:t>
      </w:r>
      <w:proofErr w:type="spellEnd"/>
      <w:r w:rsidRPr="000B193B">
        <w:rPr>
          <w:rFonts w:ascii="Times New Roman" w:hAnsi="Times New Roman"/>
          <w:b/>
          <w:bCs/>
          <w:sz w:val="28"/>
          <w:szCs w:val="28"/>
          <w:lang w:eastAsia="ru-RU"/>
        </w:rPr>
        <w:t xml:space="preserve"> муниципального района  Липецкой области</w:t>
      </w:r>
    </w:p>
    <w:p w:rsidR="009F692E" w:rsidRPr="000B193B" w:rsidRDefault="009F692E" w:rsidP="009F692E">
      <w:pPr>
        <w:spacing w:after="0" w:line="240" w:lineRule="auto"/>
        <w:jc w:val="center"/>
        <w:rPr>
          <w:rFonts w:ascii="Times New Roman" w:hAnsi="Times New Roman"/>
          <w:sz w:val="28"/>
          <w:szCs w:val="28"/>
          <w:lang w:eastAsia="ru-RU"/>
        </w:rPr>
      </w:pPr>
      <w:r w:rsidRPr="000B193B">
        <w:rPr>
          <w:rFonts w:ascii="Times New Roman" w:hAnsi="Times New Roman"/>
          <w:sz w:val="28"/>
          <w:szCs w:val="28"/>
          <w:lang w:eastAsia="ru-RU"/>
        </w:rPr>
        <w:t xml:space="preserve">  </w:t>
      </w:r>
      <w:r>
        <w:rPr>
          <w:rFonts w:ascii="Times New Roman" w:hAnsi="Times New Roman"/>
          <w:sz w:val="28"/>
          <w:szCs w:val="28"/>
          <w:lang w:eastAsia="ru-RU"/>
        </w:rPr>
        <w:t>43</w:t>
      </w:r>
      <w:r w:rsidRPr="000B193B">
        <w:rPr>
          <w:rFonts w:ascii="Times New Roman" w:hAnsi="Times New Roman"/>
          <w:sz w:val="28"/>
          <w:szCs w:val="28"/>
          <w:lang w:eastAsia="ru-RU"/>
        </w:rPr>
        <w:t xml:space="preserve">-я  сессия  </w:t>
      </w:r>
      <w:r w:rsidRPr="000B193B">
        <w:rPr>
          <w:rFonts w:ascii="Times New Roman" w:hAnsi="Times New Roman"/>
          <w:sz w:val="28"/>
          <w:szCs w:val="28"/>
          <w:lang w:val="en-US" w:eastAsia="ru-RU"/>
        </w:rPr>
        <w:t>V</w:t>
      </w:r>
      <w:r w:rsidRPr="000B193B">
        <w:rPr>
          <w:rFonts w:ascii="Times New Roman" w:hAnsi="Times New Roman"/>
          <w:sz w:val="28"/>
          <w:szCs w:val="28"/>
          <w:lang w:eastAsia="ru-RU"/>
        </w:rPr>
        <w:t xml:space="preserve"> созыва</w:t>
      </w:r>
    </w:p>
    <w:p w:rsidR="009F692E" w:rsidRPr="000B193B" w:rsidRDefault="009F692E" w:rsidP="009F692E">
      <w:pPr>
        <w:spacing w:after="0" w:line="240" w:lineRule="auto"/>
        <w:jc w:val="center"/>
        <w:rPr>
          <w:rFonts w:ascii="Times New Roman" w:hAnsi="Times New Roman"/>
          <w:sz w:val="28"/>
          <w:szCs w:val="28"/>
          <w:lang w:eastAsia="ru-RU"/>
        </w:rPr>
      </w:pPr>
    </w:p>
    <w:p w:rsidR="009F692E" w:rsidRPr="000B193B" w:rsidRDefault="009F692E" w:rsidP="009F692E">
      <w:pPr>
        <w:keepNext/>
        <w:spacing w:after="0" w:line="240" w:lineRule="auto"/>
        <w:jc w:val="center"/>
        <w:outlineLvl w:val="2"/>
        <w:rPr>
          <w:rFonts w:ascii="Times New Roman" w:hAnsi="Times New Roman"/>
          <w:b/>
          <w:bCs/>
          <w:sz w:val="28"/>
          <w:szCs w:val="28"/>
          <w:lang w:eastAsia="ru-RU"/>
        </w:rPr>
      </w:pPr>
      <w:r w:rsidRPr="000B193B">
        <w:rPr>
          <w:rFonts w:ascii="Times New Roman" w:hAnsi="Times New Roman"/>
          <w:b/>
          <w:bCs/>
          <w:sz w:val="28"/>
          <w:szCs w:val="28"/>
          <w:lang w:eastAsia="ru-RU"/>
        </w:rPr>
        <w:t xml:space="preserve">   </w:t>
      </w:r>
      <w:proofErr w:type="gramStart"/>
      <w:r w:rsidRPr="000B193B">
        <w:rPr>
          <w:rFonts w:ascii="Times New Roman" w:hAnsi="Times New Roman"/>
          <w:b/>
          <w:bCs/>
          <w:sz w:val="28"/>
          <w:szCs w:val="28"/>
          <w:lang w:eastAsia="ru-RU"/>
        </w:rPr>
        <w:t>Р</w:t>
      </w:r>
      <w:proofErr w:type="gramEnd"/>
      <w:r w:rsidRPr="000B193B">
        <w:rPr>
          <w:rFonts w:ascii="Times New Roman" w:hAnsi="Times New Roman"/>
          <w:b/>
          <w:bCs/>
          <w:sz w:val="28"/>
          <w:szCs w:val="28"/>
          <w:lang w:eastAsia="ru-RU"/>
        </w:rPr>
        <w:t xml:space="preserve"> Е Ш Е Н И Е</w:t>
      </w:r>
    </w:p>
    <w:p w:rsidR="009F692E" w:rsidRPr="000B193B" w:rsidRDefault="009F692E" w:rsidP="009F692E">
      <w:pPr>
        <w:spacing w:after="0" w:line="240" w:lineRule="auto"/>
        <w:ind w:firstLine="567"/>
        <w:jc w:val="both"/>
        <w:rPr>
          <w:rFonts w:ascii="Times New Roman" w:eastAsia="Times New Roman" w:hAnsi="Times New Roman"/>
          <w:sz w:val="28"/>
          <w:szCs w:val="28"/>
          <w:lang w:eastAsia="ru-RU"/>
        </w:rPr>
      </w:pPr>
    </w:p>
    <w:p w:rsidR="009F692E" w:rsidRPr="000B193B" w:rsidRDefault="00477B54" w:rsidP="009F692E">
      <w:pPr>
        <w:spacing w:after="0" w:line="240" w:lineRule="auto"/>
        <w:ind w:firstLine="567"/>
        <w:jc w:val="center"/>
        <w:rPr>
          <w:rFonts w:ascii="Times New Roman" w:eastAsia="Times New Roman" w:hAnsi="Times New Roman"/>
          <w:sz w:val="28"/>
          <w:szCs w:val="28"/>
          <w:lang w:eastAsia="ru-RU"/>
        </w:rPr>
      </w:pPr>
      <w:r>
        <w:rPr>
          <w:rFonts w:ascii="Times New Roman" w:hAnsi="Times New Roman"/>
          <w:sz w:val="28"/>
          <w:szCs w:val="28"/>
          <w:lang w:eastAsia="ru-RU"/>
        </w:rPr>
        <w:t>09</w:t>
      </w:r>
      <w:r w:rsidR="009F692E">
        <w:rPr>
          <w:rFonts w:ascii="Times New Roman" w:hAnsi="Times New Roman"/>
          <w:sz w:val="28"/>
          <w:szCs w:val="28"/>
          <w:lang w:eastAsia="ru-RU"/>
        </w:rPr>
        <w:t>.07</w:t>
      </w:r>
      <w:r w:rsidR="009F692E" w:rsidRPr="000B193B">
        <w:rPr>
          <w:rFonts w:ascii="Times New Roman" w:hAnsi="Times New Roman"/>
          <w:sz w:val="28"/>
          <w:szCs w:val="28"/>
          <w:lang w:eastAsia="ru-RU"/>
        </w:rPr>
        <w:t>.2018</w:t>
      </w:r>
      <w:r w:rsidR="009F692E">
        <w:rPr>
          <w:rFonts w:ascii="Times New Roman" w:hAnsi="Times New Roman"/>
          <w:sz w:val="28"/>
          <w:szCs w:val="28"/>
          <w:lang w:eastAsia="ru-RU"/>
        </w:rPr>
        <w:t xml:space="preserve">г.                  </w:t>
      </w:r>
      <w:r w:rsidR="009F692E" w:rsidRPr="000B193B">
        <w:rPr>
          <w:rFonts w:ascii="Times New Roman" w:hAnsi="Times New Roman"/>
          <w:sz w:val="28"/>
          <w:szCs w:val="28"/>
          <w:lang w:eastAsia="ru-RU"/>
        </w:rPr>
        <w:t xml:space="preserve">       с. Верхняя </w:t>
      </w:r>
      <w:proofErr w:type="spellStart"/>
      <w:r w:rsidR="009F692E" w:rsidRPr="000B193B">
        <w:rPr>
          <w:rFonts w:ascii="Times New Roman" w:hAnsi="Times New Roman"/>
          <w:sz w:val="28"/>
          <w:szCs w:val="28"/>
          <w:lang w:eastAsia="ru-RU"/>
        </w:rPr>
        <w:t>Матренка</w:t>
      </w:r>
      <w:proofErr w:type="spellEnd"/>
      <w:r w:rsidR="009F692E">
        <w:rPr>
          <w:rFonts w:ascii="Times New Roman" w:hAnsi="Times New Roman"/>
          <w:sz w:val="28"/>
          <w:szCs w:val="28"/>
          <w:lang w:eastAsia="ru-RU"/>
        </w:rPr>
        <w:t xml:space="preserve">                           № 126</w:t>
      </w:r>
      <w:r w:rsidR="009F692E" w:rsidRPr="000B193B">
        <w:rPr>
          <w:rFonts w:ascii="Times New Roman" w:hAnsi="Times New Roman"/>
          <w:sz w:val="28"/>
          <w:szCs w:val="28"/>
          <w:lang w:eastAsia="ru-RU"/>
        </w:rPr>
        <w:t>–</w:t>
      </w:r>
      <w:proofErr w:type="spellStart"/>
      <w:r w:rsidR="009F692E" w:rsidRPr="000B193B">
        <w:rPr>
          <w:rFonts w:ascii="Times New Roman" w:hAnsi="Times New Roman"/>
          <w:sz w:val="28"/>
          <w:szCs w:val="28"/>
          <w:lang w:eastAsia="ru-RU"/>
        </w:rPr>
        <w:t>рс</w:t>
      </w:r>
      <w:proofErr w:type="spellEnd"/>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452789">
      <w:pPr>
        <w:pStyle w:val="a6"/>
        <w:jc w:val="center"/>
        <w:rPr>
          <w:rFonts w:ascii="Times New Roman" w:hAnsi="Times New Roman" w:cs="Times New Roman"/>
          <w:b/>
          <w:bCs/>
          <w:kern w:val="36"/>
          <w:sz w:val="28"/>
          <w:szCs w:val="28"/>
          <w:lang w:eastAsia="ru-RU"/>
        </w:rPr>
      </w:pPr>
      <w:r w:rsidRPr="0072341B">
        <w:rPr>
          <w:rFonts w:ascii="Times New Roman" w:hAnsi="Times New Roman" w:cs="Times New Roman"/>
          <w:b/>
          <w:bCs/>
          <w:kern w:val="36"/>
          <w:sz w:val="28"/>
          <w:szCs w:val="28"/>
          <w:lang w:eastAsia="ru-RU"/>
        </w:rPr>
        <w:t xml:space="preserve">О Порядке организации и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b/>
          <w:bCs/>
          <w:kern w:val="36"/>
          <w:sz w:val="28"/>
          <w:szCs w:val="28"/>
          <w:lang w:eastAsia="ru-RU"/>
        </w:rPr>
        <w:t>Верхнематренский</w:t>
      </w:r>
      <w:proofErr w:type="spellEnd"/>
      <w:r w:rsidRPr="0072341B">
        <w:rPr>
          <w:rFonts w:ascii="Times New Roman" w:hAnsi="Times New Roman" w:cs="Times New Roman"/>
          <w:b/>
          <w:bCs/>
          <w:kern w:val="36"/>
          <w:sz w:val="28"/>
          <w:szCs w:val="28"/>
          <w:lang w:eastAsia="ru-RU"/>
        </w:rPr>
        <w:t xml:space="preserve"> сельсовет </w:t>
      </w:r>
      <w:proofErr w:type="spellStart"/>
      <w:r w:rsidRPr="0072341B">
        <w:rPr>
          <w:rFonts w:ascii="Times New Roman" w:hAnsi="Times New Roman" w:cs="Times New Roman"/>
          <w:b/>
          <w:bCs/>
          <w:kern w:val="36"/>
          <w:sz w:val="28"/>
          <w:szCs w:val="28"/>
          <w:lang w:eastAsia="ru-RU"/>
        </w:rPr>
        <w:t>Добринского</w:t>
      </w:r>
      <w:proofErr w:type="spellEnd"/>
      <w:r w:rsidRPr="0072341B">
        <w:rPr>
          <w:rFonts w:ascii="Times New Roman" w:hAnsi="Times New Roman" w:cs="Times New Roman"/>
          <w:b/>
          <w:bCs/>
          <w:kern w:val="36"/>
          <w:sz w:val="28"/>
          <w:szCs w:val="28"/>
          <w:lang w:eastAsia="ru-RU"/>
        </w:rPr>
        <w:t xml:space="preserve"> муниципального района Липецкой области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Default="0072341B" w:rsidP="00452789">
      <w:pPr>
        <w:pStyle w:val="a6"/>
        <w:ind w:firstLine="668"/>
        <w:jc w:val="both"/>
        <w:rPr>
          <w:rFonts w:ascii="Times New Roman" w:hAnsi="Times New Roman" w:cs="Times New Roman"/>
          <w:sz w:val="28"/>
          <w:szCs w:val="28"/>
          <w:lang w:eastAsia="ru-RU"/>
        </w:rPr>
      </w:pPr>
      <w:proofErr w:type="gramStart"/>
      <w:r w:rsidRPr="0072341B">
        <w:rPr>
          <w:rFonts w:ascii="Times New Roman" w:hAnsi="Times New Roman" w:cs="Times New Roman"/>
          <w:sz w:val="28"/>
          <w:szCs w:val="28"/>
          <w:lang w:eastAsia="ru-RU"/>
        </w:rPr>
        <w:t xml:space="preserve">Рассмотрев проект "Порядка организации и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Липецкой области", представленный администрацией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в целях приведения в соответствие с нормами законодательства о градостроительной деятельности нормативных правовых актов Совета депутатов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руководствуясь Уставом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roofErr w:type="gramEnd"/>
      <w:r w:rsidRPr="0072341B">
        <w:rPr>
          <w:rFonts w:ascii="Times New Roman" w:hAnsi="Times New Roman" w:cs="Times New Roman"/>
          <w:sz w:val="28"/>
          <w:szCs w:val="28"/>
          <w:lang w:eastAsia="ru-RU"/>
        </w:rPr>
        <w:t xml:space="preserve"> Совет депутатов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AD5723" w:rsidRPr="0072341B" w:rsidRDefault="00AD5723" w:rsidP="00452789">
      <w:pPr>
        <w:pStyle w:val="a6"/>
        <w:ind w:firstLine="668"/>
        <w:jc w:val="both"/>
        <w:rPr>
          <w:rFonts w:ascii="Times New Roman" w:hAnsi="Times New Roman" w:cs="Times New Roman"/>
          <w:sz w:val="28"/>
          <w:szCs w:val="28"/>
          <w:lang w:eastAsia="ru-RU"/>
        </w:rPr>
      </w:pP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РЕШИЛ:</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Принять "Порядок организации и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Липецкой области" (прилагается).</w:t>
      </w:r>
    </w:p>
    <w:p w:rsidR="0072341B" w:rsidRPr="0072341B" w:rsidRDefault="00AD5723" w:rsidP="0072341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72341B" w:rsidRPr="0072341B">
        <w:rPr>
          <w:rFonts w:ascii="Times New Roman" w:hAnsi="Times New Roman" w:cs="Times New Roman"/>
          <w:sz w:val="28"/>
          <w:szCs w:val="28"/>
          <w:lang w:eastAsia="ru-RU"/>
        </w:rPr>
        <w:t>. Направить указанный нормативный правовой акт главе сельского поселения для подписания и обнародования.</w:t>
      </w:r>
    </w:p>
    <w:p w:rsidR="0072341B" w:rsidRPr="0072341B" w:rsidRDefault="00AD5723" w:rsidP="0072341B">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72341B" w:rsidRPr="0072341B">
        <w:rPr>
          <w:rFonts w:ascii="Times New Roman" w:hAnsi="Times New Roman" w:cs="Times New Roman"/>
          <w:sz w:val="28"/>
          <w:szCs w:val="28"/>
          <w:lang w:eastAsia="ru-RU"/>
        </w:rPr>
        <w:t>. Настоящее решение вступает в силу со дня его обнародования.</w:t>
      </w:r>
    </w:p>
    <w:p w:rsid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AD5723" w:rsidRPr="0072341B" w:rsidRDefault="00AD5723" w:rsidP="0072341B">
      <w:pPr>
        <w:pStyle w:val="a6"/>
        <w:jc w:val="both"/>
        <w:rPr>
          <w:rFonts w:ascii="Times New Roman" w:hAnsi="Times New Roman" w:cs="Times New Roman"/>
          <w:sz w:val="28"/>
          <w:szCs w:val="28"/>
          <w:lang w:eastAsia="ru-RU"/>
        </w:rPr>
      </w:pP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AD5723"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Председатель Совета депутатов </w:t>
      </w:r>
    </w:p>
    <w:p w:rsidR="00AD5723"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сельского поселения </w:t>
      </w:r>
    </w:p>
    <w:p w:rsidR="0072341B" w:rsidRPr="0072341B" w:rsidRDefault="00AD5723" w:rsidP="00AD5723">
      <w:pPr>
        <w:pStyle w:val="a6"/>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0072341B" w:rsidRPr="0072341B">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AD5723" w:rsidRDefault="00AD5723" w:rsidP="0072341B">
      <w:pPr>
        <w:pStyle w:val="a6"/>
        <w:jc w:val="both"/>
        <w:rPr>
          <w:rFonts w:ascii="Times New Roman" w:hAnsi="Times New Roman" w:cs="Times New Roman"/>
          <w:sz w:val="28"/>
          <w:szCs w:val="28"/>
          <w:lang w:eastAsia="ru-RU"/>
        </w:rPr>
      </w:pPr>
    </w:p>
    <w:p w:rsidR="00AD5723" w:rsidRPr="0072341B" w:rsidRDefault="00AD5723" w:rsidP="0072341B">
      <w:pPr>
        <w:pStyle w:val="a6"/>
        <w:jc w:val="both"/>
        <w:rPr>
          <w:rFonts w:ascii="Times New Roman" w:hAnsi="Times New Roman" w:cs="Times New Roman"/>
          <w:sz w:val="28"/>
          <w:szCs w:val="28"/>
          <w:lang w:eastAsia="ru-RU"/>
        </w:rPr>
      </w:pPr>
    </w:p>
    <w:p w:rsidR="00AD5723" w:rsidRDefault="0072341B" w:rsidP="00AD5723">
      <w:pPr>
        <w:pStyle w:val="a6"/>
        <w:jc w:val="right"/>
        <w:rPr>
          <w:rFonts w:ascii="Times New Roman" w:hAnsi="Times New Roman" w:cs="Times New Roman"/>
          <w:sz w:val="28"/>
          <w:szCs w:val="28"/>
          <w:lang w:eastAsia="ru-RU"/>
        </w:rPr>
      </w:pPr>
      <w:proofErr w:type="gramStart"/>
      <w:r w:rsidRPr="0072341B">
        <w:rPr>
          <w:rFonts w:ascii="Times New Roman" w:hAnsi="Times New Roman" w:cs="Times New Roman"/>
          <w:sz w:val="28"/>
          <w:szCs w:val="28"/>
          <w:lang w:eastAsia="ru-RU"/>
        </w:rPr>
        <w:lastRenderedPageBreak/>
        <w:t>Принят</w:t>
      </w:r>
      <w:proofErr w:type="gramEnd"/>
      <w:r w:rsidRPr="0072341B">
        <w:rPr>
          <w:rFonts w:ascii="Times New Roman" w:hAnsi="Times New Roman" w:cs="Times New Roman"/>
          <w:sz w:val="28"/>
          <w:szCs w:val="28"/>
          <w:lang w:eastAsia="ru-RU"/>
        </w:rPr>
        <w:t xml:space="preserve"> </w:t>
      </w:r>
    </w:p>
    <w:p w:rsidR="00AD5723" w:rsidRDefault="0072341B" w:rsidP="00AD5723">
      <w:pPr>
        <w:pStyle w:val="a6"/>
        <w:jc w:val="right"/>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Решением Советом депутатов </w:t>
      </w:r>
    </w:p>
    <w:p w:rsidR="00AD5723" w:rsidRDefault="0072341B" w:rsidP="00AD5723">
      <w:pPr>
        <w:pStyle w:val="a6"/>
        <w:jc w:val="right"/>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сельского поселения </w:t>
      </w:r>
    </w:p>
    <w:p w:rsidR="00AD5723" w:rsidRDefault="00AD5723" w:rsidP="00AD5723">
      <w:pPr>
        <w:pStyle w:val="a6"/>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0072341B" w:rsidRPr="0072341B">
        <w:rPr>
          <w:rFonts w:ascii="Times New Roman" w:hAnsi="Times New Roman" w:cs="Times New Roman"/>
          <w:sz w:val="28"/>
          <w:szCs w:val="28"/>
          <w:lang w:eastAsia="ru-RU"/>
        </w:rPr>
        <w:t xml:space="preserve"> сельсовет </w:t>
      </w:r>
    </w:p>
    <w:p w:rsidR="0072341B" w:rsidRPr="0072341B" w:rsidRDefault="00477B54" w:rsidP="00AD5723">
      <w:pPr>
        <w:pStyle w:val="a6"/>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126-рс от 09</w:t>
      </w:r>
      <w:r w:rsidR="00AD5723">
        <w:rPr>
          <w:rFonts w:ascii="Times New Roman" w:hAnsi="Times New Roman" w:cs="Times New Roman"/>
          <w:sz w:val="28"/>
          <w:szCs w:val="28"/>
          <w:lang w:eastAsia="ru-RU"/>
        </w:rPr>
        <w:t>.07</w:t>
      </w:r>
      <w:r w:rsidR="0072341B" w:rsidRPr="0072341B">
        <w:rPr>
          <w:rFonts w:ascii="Times New Roman" w:hAnsi="Times New Roman" w:cs="Times New Roman"/>
          <w:sz w:val="28"/>
          <w:szCs w:val="28"/>
          <w:lang w:eastAsia="ru-RU"/>
        </w:rPr>
        <w:t>.2018 г.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AD5723">
      <w:pPr>
        <w:pStyle w:val="a6"/>
        <w:jc w:val="center"/>
        <w:rPr>
          <w:rFonts w:ascii="Times New Roman" w:hAnsi="Times New Roman" w:cs="Times New Roman"/>
          <w:sz w:val="28"/>
          <w:szCs w:val="28"/>
          <w:lang w:eastAsia="ru-RU"/>
        </w:rPr>
      </w:pPr>
      <w:r w:rsidRPr="0072341B">
        <w:rPr>
          <w:rFonts w:ascii="Times New Roman" w:hAnsi="Times New Roman" w:cs="Times New Roman"/>
          <w:b/>
          <w:bCs/>
          <w:sz w:val="28"/>
          <w:szCs w:val="28"/>
          <w:lang w:eastAsia="ru-RU"/>
        </w:rPr>
        <w:t xml:space="preserve">Порядок организации и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b/>
          <w:bCs/>
          <w:sz w:val="28"/>
          <w:szCs w:val="28"/>
          <w:lang w:eastAsia="ru-RU"/>
        </w:rPr>
        <w:t>Верхнематренский</w:t>
      </w:r>
      <w:proofErr w:type="spellEnd"/>
      <w:r w:rsidRPr="0072341B">
        <w:rPr>
          <w:rFonts w:ascii="Times New Roman" w:hAnsi="Times New Roman" w:cs="Times New Roman"/>
          <w:b/>
          <w:bCs/>
          <w:sz w:val="28"/>
          <w:szCs w:val="28"/>
          <w:lang w:eastAsia="ru-RU"/>
        </w:rPr>
        <w:t xml:space="preserve"> сельсовет </w:t>
      </w:r>
      <w:proofErr w:type="spellStart"/>
      <w:r w:rsidRPr="0072341B">
        <w:rPr>
          <w:rFonts w:ascii="Times New Roman" w:hAnsi="Times New Roman" w:cs="Times New Roman"/>
          <w:b/>
          <w:bCs/>
          <w:sz w:val="28"/>
          <w:szCs w:val="28"/>
          <w:lang w:eastAsia="ru-RU"/>
        </w:rPr>
        <w:t>Добринского</w:t>
      </w:r>
      <w:proofErr w:type="spellEnd"/>
      <w:r w:rsidRPr="0072341B">
        <w:rPr>
          <w:rFonts w:ascii="Times New Roman" w:hAnsi="Times New Roman" w:cs="Times New Roman"/>
          <w:b/>
          <w:bCs/>
          <w:sz w:val="28"/>
          <w:szCs w:val="28"/>
          <w:lang w:eastAsia="ru-RU"/>
        </w:rPr>
        <w:t xml:space="preserve"> муниципального района Липецкой области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AD5723">
      <w:pPr>
        <w:pStyle w:val="a6"/>
        <w:ind w:firstLine="668"/>
        <w:jc w:val="both"/>
        <w:rPr>
          <w:rFonts w:ascii="Times New Roman" w:hAnsi="Times New Roman" w:cs="Times New Roman"/>
          <w:sz w:val="28"/>
          <w:szCs w:val="28"/>
          <w:lang w:eastAsia="ru-RU"/>
        </w:rPr>
      </w:pPr>
      <w:proofErr w:type="gramStart"/>
      <w:r w:rsidRPr="0072341B">
        <w:rPr>
          <w:rFonts w:ascii="Times New Roman" w:hAnsi="Times New Roman" w:cs="Times New Roman"/>
          <w:sz w:val="28"/>
          <w:szCs w:val="28"/>
          <w:lang w:eastAsia="ru-RU"/>
        </w:rPr>
        <w:t xml:space="preserve">Настоящий Порядок организации и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Липецкой области (далее - Порядок) разработан в соответствии с Градостроительным кодексом Российской Федерации </w:t>
      </w:r>
      <w:hyperlink r:id="rId5" w:history="1">
        <w:r w:rsidRPr="00AD5723">
          <w:rPr>
            <w:rFonts w:ascii="Times New Roman" w:hAnsi="Times New Roman" w:cs="Times New Roman"/>
            <w:sz w:val="28"/>
            <w:szCs w:val="28"/>
            <w:lang w:eastAsia="ru-RU"/>
          </w:rPr>
          <w:t>от 29.12.2004 года</w:t>
        </w:r>
        <w:r w:rsidR="00AD5723">
          <w:rPr>
            <w:rFonts w:ascii="Times New Roman" w:hAnsi="Times New Roman" w:cs="Times New Roman"/>
            <w:sz w:val="28"/>
            <w:szCs w:val="28"/>
            <w:lang w:eastAsia="ru-RU"/>
          </w:rPr>
          <w:t xml:space="preserve"> №</w:t>
        </w:r>
        <w:r w:rsidRPr="00AD5723">
          <w:rPr>
            <w:rFonts w:ascii="Times New Roman" w:hAnsi="Times New Roman" w:cs="Times New Roman"/>
            <w:sz w:val="28"/>
            <w:szCs w:val="28"/>
            <w:lang w:eastAsia="ru-RU"/>
          </w:rPr>
          <w:t xml:space="preserve"> 190-ФЗ,</w:t>
        </w:r>
      </w:hyperlink>
      <w:r w:rsidRPr="00AD5723">
        <w:rPr>
          <w:rFonts w:ascii="Times New Roman" w:hAnsi="Times New Roman" w:cs="Times New Roman"/>
          <w:sz w:val="28"/>
          <w:szCs w:val="28"/>
          <w:lang w:eastAsia="ru-RU"/>
        </w:rPr>
        <w:t> статьей 28 Федерального закона </w:t>
      </w:r>
      <w:hyperlink r:id="rId6" w:history="1">
        <w:r w:rsidRPr="00AD5723">
          <w:rPr>
            <w:rFonts w:ascii="Times New Roman" w:hAnsi="Times New Roman" w:cs="Times New Roman"/>
            <w:sz w:val="28"/>
            <w:szCs w:val="28"/>
            <w:lang w:eastAsia="ru-RU"/>
          </w:rPr>
          <w:t xml:space="preserve">от 06.10.2003 года </w:t>
        </w:r>
        <w:r w:rsidR="00AD5723">
          <w:rPr>
            <w:rFonts w:ascii="Times New Roman" w:hAnsi="Times New Roman" w:cs="Times New Roman"/>
            <w:sz w:val="28"/>
            <w:szCs w:val="28"/>
            <w:lang w:eastAsia="ru-RU"/>
          </w:rPr>
          <w:t>№</w:t>
        </w:r>
        <w:r w:rsidRPr="00AD5723">
          <w:rPr>
            <w:rFonts w:ascii="Times New Roman" w:hAnsi="Times New Roman" w:cs="Times New Roman"/>
            <w:sz w:val="28"/>
            <w:szCs w:val="28"/>
            <w:lang w:eastAsia="ru-RU"/>
          </w:rPr>
          <w:t xml:space="preserve"> 131-ФЗ</w:t>
        </w:r>
      </w:hyperlink>
      <w:r w:rsidRPr="00AD5723">
        <w:rPr>
          <w:rFonts w:ascii="Times New Roman" w:hAnsi="Times New Roman" w:cs="Times New Roman"/>
          <w:sz w:val="28"/>
          <w:szCs w:val="28"/>
          <w:lang w:eastAsia="ru-RU"/>
        </w:rPr>
        <w:t> "Об общих принципах организации местного самоуправления в Российской Федерации", Законом Липецкой области от </w:t>
      </w:r>
      <w:hyperlink r:id="rId7" w:history="1">
        <w:r w:rsidRPr="00AD5723">
          <w:rPr>
            <w:rFonts w:ascii="Times New Roman" w:hAnsi="Times New Roman" w:cs="Times New Roman"/>
            <w:sz w:val="28"/>
            <w:szCs w:val="28"/>
            <w:lang w:eastAsia="ru-RU"/>
          </w:rPr>
          <w:t>02.10.2014 № 322-ОЗ</w:t>
        </w:r>
      </w:hyperlink>
      <w:r w:rsidRPr="0072341B">
        <w:rPr>
          <w:rFonts w:ascii="Times New Roman" w:hAnsi="Times New Roman" w:cs="Times New Roman"/>
          <w:sz w:val="28"/>
          <w:szCs w:val="28"/>
          <w:lang w:eastAsia="ru-RU"/>
        </w:rPr>
        <w:t> "О</w:t>
      </w:r>
      <w:proofErr w:type="gramEnd"/>
      <w:r w:rsidRPr="0072341B">
        <w:rPr>
          <w:rFonts w:ascii="Times New Roman" w:hAnsi="Times New Roman" w:cs="Times New Roman"/>
          <w:sz w:val="28"/>
          <w:szCs w:val="28"/>
          <w:lang w:eastAsia="ru-RU"/>
        </w:rPr>
        <w:t xml:space="preserve"> некоторых вопросах местного самоуправления в Липецкой области", Уставом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Липецкой области Российской Федерации и устанавливает порядок организации и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Липецкой области.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1.Общие положения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Липецкой области.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Цель проведения публичных слушаний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2. На публичные слушания в сфере градостроительных отношений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(далее - публичные слушания) выносятся: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проект генерального плана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w:t>
      </w:r>
      <w:proofErr w:type="spellStart"/>
      <w:r w:rsidRPr="0072341B">
        <w:rPr>
          <w:rFonts w:ascii="Times New Roman" w:hAnsi="Times New Roman" w:cs="Times New Roman"/>
          <w:sz w:val="28"/>
          <w:szCs w:val="28"/>
          <w:lang w:eastAsia="ru-RU"/>
        </w:rPr>
        <w:t>Добринского</w:t>
      </w:r>
      <w:proofErr w:type="spellEnd"/>
      <w:r w:rsidRPr="0072341B">
        <w:rPr>
          <w:rFonts w:ascii="Times New Roman" w:hAnsi="Times New Roman" w:cs="Times New Roman"/>
          <w:sz w:val="28"/>
          <w:szCs w:val="28"/>
          <w:lang w:eastAsia="ru-RU"/>
        </w:rPr>
        <w:t xml:space="preserve"> муниципального района, внесение изменений в генеральный план;</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2) проект правил землепользования и застройки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внесение изменений в правила землепользования и застройки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3) вопросы предоставления разрешения на условно разрешенный вид использования земельного участка или объекта капитального строительства;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4)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3. Инициаторами проведения публичных слушаний могут являться глава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физические и юридические лица, иные заинтересованные лица в соответствии с Градостроительным кодексом Российской Федерации.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4. </w:t>
      </w:r>
      <w:proofErr w:type="gramStart"/>
      <w:r w:rsidRPr="0072341B">
        <w:rPr>
          <w:rFonts w:ascii="Times New Roman" w:hAnsi="Times New Roman" w:cs="Times New Roman"/>
          <w:sz w:val="28"/>
          <w:szCs w:val="28"/>
          <w:lang w:eastAsia="ru-RU"/>
        </w:rPr>
        <w:t xml:space="preserve">Правом участвовать в публичных слушаниях обладают жители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достигшие к моменту проведения публичных слушаний 18 лет и проживающие или зарегистрированные в границах территорий, применительно к которым проводятся публичные слушания (далее - жители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а также иные заинтересованные лица, которые в соответствии с Градостроительным кодексом Российской Федерации и настоящим Порядком являются участниками публичных слушаний.</w:t>
      </w:r>
      <w:proofErr w:type="gramEnd"/>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2.Порядок назначения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Публичные слушания назначаются постановлением главы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 при наличии сайта сельского поселения, и включает в себя: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 тему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дату, время и место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3) орган, уполномоченный на проведение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3) границы территорий, применительно к которым проводятся публичные слушания;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4)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5) место приема замечаний и предложений участников публичных слушаний по подлежащим обсуждению вопросам и срок подачи таких замечаний и предложений;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6) сроки проведения публичных слушаний и подготовки заключения о результатах их проведения.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3.Порядок организации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С целью организации и проведения публичных слушаний орган, уполномоченный постановлением администрации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на их организацию и проведение, выполняет следующие мероприятия: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1) осуществляет подготовку проекта правового акта о назначении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обеспечивает в порядке, установленном для официального опубликования муниципальных правовых актов, информирование участников публичных слушаний о проведении публичных слушаний, месте и времени приема замечаний и предложений участников публичных слушаний по обсуждаемой теме;</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4) составляет план работы по подготовке и проведению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5) определяет перечень лиц, приглашаемых для выступлений на публичных слушаниях (далее - докладчики), и организует их выступления на собраниях жителей и в средствах массовой информации;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6) организует выставки, экспозиции демонстрационных материалов проекта генерального плана или правил землепользования и застройки, а также, при необходимости, по иным вопросам, подлежащим обсуждению на публичных слушаниях;</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7) осуществляет иные мероприятия, необходимые для организации и проведения публичных слушаний в соответствии с Градостроительным кодексом Российской Федерации.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4.Порядок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 К участию в публичных слушаниях допускаются лица, имеющие, в соответствии с настоящим Порядком, право принимать участие в назначенных к проведению публичных слушаниях.</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Регистрация участников проводится органом, осуществляющим организацию и проведение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Граждане,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 Лица, представляющие общественные объединения граждан и организации, регистрируются на основании документа, подтверждающего их представительские полномочия, а также свидетельства (копии) о регистрации юридического лица с указанием адреса общественного объединения (организации).</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3. Участники публичных слушаний вправе представить в орган, уполномоченный на их организацию и проведение, свои замечания и предложения по обсуждаемому вопросу.</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4. Все замечания и предложения по вопросам публичных слушаний, поступившие в орган, уполномоченный на их проведение, подлежат внесению в протокол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Замечания и предложения могут представляться: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в письменной форме - как до начала публичных слушаний, так и непосредственного в ходе их проведения;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в устной форме - непосредственно в ходе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5. В случае невозможности личного (очного) участия в публичных слушаниях, участник вправе направить свои предложения и замечания письменно в адрес органа, осуществляющего организацию и проведение публичных слушаний, приложив копию документов, подтверждающих его право на участие в таких публичных слушаниях. В таком случае регистрация участника осуществляется на основании указанного обращения, а замечания подлежат учету и внесению в протокол.</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6.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7. </w:t>
      </w:r>
      <w:proofErr w:type="gramStart"/>
      <w:r w:rsidRPr="0072341B">
        <w:rPr>
          <w:rFonts w:ascii="Times New Roman" w:hAnsi="Times New Roman" w:cs="Times New Roman"/>
          <w:sz w:val="28"/>
          <w:szCs w:val="28"/>
          <w:lang w:eastAsia="ru-RU"/>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8.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Липецкой области, муниципальным правовым актам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9. Председатель публичных слушаний перед началом проведения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выступления, представляет докладчиков, осуществляет иные мероприятия, необходимые для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10. Все решения по вопросам, включенным в повестку дня публичных слушаний и (или) поднятым в процессе слушаний, а также предложения, рекомендации и обращения принимаются посредством открытого голосования большинством голосов от числа зарегистрированных участников публичных слушаний. Во время голосования комиссия открыто и гласно проводит подсчет голосов во всем вопросам, поставленным на голосование. Данные о результатах голосования вносятся в Протокол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11. Секретарь публичных слушаний ведет протокол публичных слушаний, в котором отражаются: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 дата, время и место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количество участников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3) повестка дня;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4) последовательность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5)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6) принятые решения и результаты голосования.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12. К протоколу публичных слушаний прилагается список зарегистрированных участников, а также все замечания и предложения лиц, обладающих правом принимать участие в публичных слушаниях.</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13.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14. Заключение о результатах публичных слушаний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в сети "Интернет".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AD5723">
      <w:pPr>
        <w:pStyle w:val="a6"/>
        <w:jc w:val="center"/>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5. Особенности назначения, организации и проведения публичных слушаний по проекту генерального плана и проекту внесения изменений в утвержденный генеральный план.</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Публичные слушания по проекту генерального плана и проекту внесения изменений в утвержденный генеральный план назначаются постановлением главы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2. Органом, уполномоченным на организацию и проведение публичных слушаний по проекту генерального плана и проекту внесения изменений в утвержденный генеральный план, является администрация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3. </w:t>
      </w:r>
      <w:proofErr w:type="gramStart"/>
      <w:r w:rsidRPr="0072341B">
        <w:rPr>
          <w:rFonts w:ascii="Times New Roman" w:hAnsi="Times New Roman" w:cs="Times New Roman"/>
          <w:sz w:val="28"/>
          <w:szCs w:val="28"/>
          <w:lang w:eastAsia="ru-RU"/>
        </w:rPr>
        <w:t xml:space="preserve">Участниками публичных слушаний по проекту генерального плана и проекту внесения изменений в утвержденный генеральный план являются жители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проживающие или зарегистрированные по месту жительства на территории поселения, правообладатели земельных участков и объектов капитального строительства, расположенных на территории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а также иные заинтересованные лица, предусмотренные частью 4 статьи 1 настоящего Порядка.</w:t>
      </w:r>
      <w:proofErr w:type="gramEnd"/>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4. Публичные слушания по проекту Генерального плана и проекту внесения изменений в утвержденный Генеральный план проводятся в срок не менее одного месяца и не более трех с момента оповещения жителей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о времени и месте проведения публичных слушаний до дня обнародования заключения о результатах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5. оповещения жителей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о времени и месте проведения публичных слушаний осуществляется посредством обнародования постановления главы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о назначении публичных слушаний, а также размещения информационных объявлений в общедоступных местах.</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6. По результатам публичных слушаний администрацией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подготавливается заключение о результатах публичных слушаний, которое подлежит опубликованию (обнародованию)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 (далее - сеть "Интернет").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7. Протокол публичных слушаний, заключение публичных слушаний направляются главе сельского поселения для принятия им соответствующего решения.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8. Глава сельского поселения с учетом заключения о результатах публичных слушаний принимает одно из следующих решений: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о согласии с проектом генерального плана и направлении его в Совет депутатов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об отклонении проекта генерального плана и отправлении его на доработку.</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AD5723">
      <w:pPr>
        <w:pStyle w:val="a6"/>
        <w:jc w:val="center"/>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 xml:space="preserve">Статья 6.Особенности назначения, организации и проведения публичных слушаний по проекту правил землепользования и застройки сельского поселения </w:t>
      </w:r>
      <w:proofErr w:type="spellStart"/>
      <w:r w:rsidR="00AD5723">
        <w:rPr>
          <w:rFonts w:ascii="Times New Roman" w:hAnsi="Times New Roman" w:cs="Times New Roman"/>
          <w:b/>
          <w:bCs/>
          <w:sz w:val="28"/>
          <w:szCs w:val="28"/>
          <w:lang w:eastAsia="ru-RU"/>
        </w:rPr>
        <w:t>Верхнематренский</w:t>
      </w:r>
      <w:proofErr w:type="spellEnd"/>
      <w:r w:rsidRPr="0072341B">
        <w:rPr>
          <w:rFonts w:ascii="Times New Roman" w:hAnsi="Times New Roman" w:cs="Times New Roman"/>
          <w:b/>
          <w:bCs/>
          <w:sz w:val="28"/>
          <w:szCs w:val="28"/>
          <w:lang w:eastAsia="ru-RU"/>
        </w:rPr>
        <w:t xml:space="preserve"> сельсовет и по внесению изменений в правила землепользования и застройки сельского поселения </w:t>
      </w:r>
      <w:proofErr w:type="spellStart"/>
      <w:r w:rsidR="00AD5723">
        <w:rPr>
          <w:rFonts w:ascii="Times New Roman" w:hAnsi="Times New Roman" w:cs="Times New Roman"/>
          <w:b/>
          <w:bCs/>
          <w:sz w:val="28"/>
          <w:szCs w:val="28"/>
          <w:lang w:eastAsia="ru-RU"/>
        </w:rPr>
        <w:t>Верхнематренский</w:t>
      </w:r>
      <w:proofErr w:type="spellEnd"/>
      <w:r w:rsidRPr="0072341B">
        <w:rPr>
          <w:rFonts w:ascii="Times New Roman" w:hAnsi="Times New Roman" w:cs="Times New Roman"/>
          <w:b/>
          <w:bCs/>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Публичные слушания по проекту правил землепользования и застройки, в том числе по внесению в них изменений, назначаются постановлением главы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2. 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является Комиссия, требования к составу и порядку деятельности которой определяются постановлением администрации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3. Участниками публичных слушаний по проекту правил землепользования и застройки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являются жители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юридические и физические лица, а также иные заинтересованные лица в соответствии с частью 4 статьи 1 настоящего Порядка.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4.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5. Подготовка и проведение публичных слушаний осуществляется в порядке, предусмотренном статьями 2-4 настоящего Порядка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6. Срок проведения публичных слушаний по проекту правил землепользования и застройки и проекту внесения изменений в правила землепользования и застройки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не менее двух и не более четырех месяцев со дня опубликования (обнародования) такого проекта.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7. После завершения публичных слушаний по проекту правил землепользования и застройки, в том числе проекту внесения изменений в правила землепользования и застройки, Комиссия, с учетом результатов публичных слушаний, обеспечивает внесение изменений в правила землепользования и застройки и представляет указанный проект главе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Обязательным приложением к проекту являются протоколы публичных слушаний и заключения о результатах их проведения.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9. Глава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в течение десяти дней после представления ему проекта правил землепользования и застройки или проекта внесения изменений в правила землепользования и застройки с учетом заключения о результатах публичных слушаний принимает одно из следующих решений: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о направлении проекта правил землепользования и застройки в Совет депутатов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об отклонении проекта правил землепользования и застройки и о направлении его на доработку с указанием даты его повторного представления.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7.Особенности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постановлением администрации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является Комиссия.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3. Участниками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являются: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lastRenderedPageBreak/>
        <w:t>1)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запрашиваются разрешения;</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2) правообладатели земельных участков и объектов капитального строительства, подверженных риску негативного воздействия,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4. </w:t>
      </w:r>
      <w:proofErr w:type="gramStart"/>
      <w:r w:rsidRPr="0072341B">
        <w:rPr>
          <w:rFonts w:ascii="Times New Roman" w:hAnsi="Times New Roman" w:cs="Times New Roman"/>
          <w:sz w:val="28"/>
          <w:szCs w:val="28"/>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запрашиваются разрешения,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w:t>
      </w:r>
      <w:proofErr w:type="gramEnd"/>
      <w:r w:rsidRPr="0072341B">
        <w:rPr>
          <w:rFonts w:ascii="Times New Roman" w:hAnsi="Times New Roman" w:cs="Times New Roman"/>
          <w:sz w:val="28"/>
          <w:szCs w:val="28"/>
          <w:lang w:eastAsia="ru-RU"/>
        </w:rPr>
        <w:t xml:space="preserve"> запрашиваются разрешения, и правообладателям помещений, являющихся частью объекта капитального строительства, применительно к которому запрашиваются разрешения.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5. Публичные слушания проводятся в порядке, установленном статьями 2-4 настоящего Порядка.</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6. </w:t>
      </w:r>
      <w:proofErr w:type="gramStart"/>
      <w:r w:rsidRPr="0072341B">
        <w:rPr>
          <w:rFonts w:ascii="Times New Roman" w:hAnsi="Times New Roman" w:cs="Times New Roman"/>
          <w:sz w:val="28"/>
          <w:szCs w:val="28"/>
          <w:lang w:eastAsia="ru-RU"/>
        </w:rPr>
        <w:t xml:space="preserve">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roofErr w:type="gramEnd"/>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7. </w:t>
      </w:r>
      <w:proofErr w:type="gramStart"/>
      <w:r w:rsidRPr="0072341B">
        <w:rPr>
          <w:rFonts w:ascii="Times New Roman" w:hAnsi="Times New Roman" w:cs="Times New Roman"/>
          <w:sz w:val="28"/>
          <w:szCs w:val="28"/>
          <w:lang w:eastAsia="ru-RU"/>
        </w:rPr>
        <w:t xml:space="preserve">Глава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 на основании указанных в части 6 статьи 7 рекомендаций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и в течение семи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w:t>
      </w:r>
      <w:proofErr w:type="gramEnd"/>
      <w:r w:rsidRPr="0072341B">
        <w:rPr>
          <w:rFonts w:ascii="Times New Roman" w:hAnsi="Times New Roman" w:cs="Times New Roman"/>
          <w:sz w:val="28"/>
          <w:szCs w:val="28"/>
          <w:lang w:eastAsia="ru-RU"/>
        </w:rPr>
        <w:t xml:space="preserve"> таких разрешений.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8. </w:t>
      </w:r>
      <w:proofErr w:type="gramStart"/>
      <w:r w:rsidRPr="0072341B">
        <w:rPr>
          <w:rFonts w:ascii="Times New Roman" w:hAnsi="Times New Roman" w:cs="Times New Roman"/>
          <w:sz w:val="28"/>
          <w:szCs w:val="28"/>
          <w:lang w:eastAsia="ru-RU"/>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срок не более одного месяца с </w:t>
      </w:r>
      <w:r w:rsidRPr="0072341B">
        <w:rPr>
          <w:rFonts w:ascii="Times New Roman" w:hAnsi="Times New Roman" w:cs="Times New Roman"/>
          <w:sz w:val="28"/>
          <w:szCs w:val="28"/>
          <w:lang w:eastAsia="ru-RU"/>
        </w:rPr>
        <w:lastRenderedPageBreak/>
        <w:t>момента обнародования решения об их назначении до дня опубликования заключения о результатах проведения публичных слушаний.</w:t>
      </w:r>
      <w:proofErr w:type="gramEnd"/>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b/>
          <w:bCs/>
          <w:sz w:val="28"/>
          <w:szCs w:val="28"/>
          <w:lang w:eastAsia="ru-RU"/>
        </w:rPr>
      </w:pPr>
      <w:r w:rsidRPr="0072341B">
        <w:rPr>
          <w:rFonts w:ascii="Times New Roman" w:hAnsi="Times New Roman" w:cs="Times New Roman"/>
          <w:b/>
          <w:bCs/>
          <w:sz w:val="28"/>
          <w:szCs w:val="28"/>
          <w:lang w:eastAsia="ru-RU"/>
        </w:rPr>
        <w:t>Статья 8.Финансирование публичных слушаний.</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в том числе по внесению в них изменений, финансируется за счет средств бюджета сельского поселения </w:t>
      </w:r>
      <w:proofErr w:type="spellStart"/>
      <w:r w:rsidR="00AD5723">
        <w:rPr>
          <w:rFonts w:ascii="Times New Roman" w:hAnsi="Times New Roman" w:cs="Times New Roman"/>
          <w:sz w:val="28"/>
          <w:szCs w:val="28"/>
          <w:lang w:eastAsia="ru-RU"/>
        </w:rPr>
        <w:t>Верхнематренский</w:t>
      </w:r>
      <w:proofErr w:type="spellEnd"/>
      <w:r w:rsidRPr="0072341B">
        <w:rPr>
          <w:rFonts w:ascii="Times New Roman" w:hAnsi="Times New Roman" w:cs="Times New Roman"/>
          <w:sz w:val="28"/>
          <w:szCs w:val="28"/>
          <w:lang w:eastAsia="ru-RU"/>
        </w:rPr>
        <w:t xml:space="preserve"> сельсовет.</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72341B" w:rsidRPr="0072341B"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w:t>
      </w:r>
    </w:p>
    <w:p w:rsidR="00AD5723" w:rsidRDefault="0072341B" w:rsidP="0072341B">
      <w:pPr>
        <w:pStyle w:val="a6"/>
        <w:jc w:val="both"/>
        <w:rPr>
          <w:rFonts w:ascii="Times New Roman" w:hAnsi="Times New Roman" w:cs="Times New Roman"/>
          <w:sz w:val="28"/>
          <w:szCs w:val="28"/>
          <w:lang w:eastAsia="ru-RU"/>
        </w:rPr>
      </w:pPr>
      <w:r w:rsidRPr="0072341B">
        <w:rPr>
          <w:rFonts w:ascii="Times New Roman" w:hAnsi="Times New Roman" w:cs="Times New Roman"/>
          <w:sz w:val="28"/>
          <w:szCs w:val="28"/>
          <w:lang w:eastAsia="ru-RU"/>
        </w:rPr>
        <w:t xml:space="preserve">Глава сельского поселения </w:t>
      </w:r>
    </w:p>
    <w:p w:rsidR="003E4A25" w:rsidRPr="0072341B" w:rsidRDefault="00AD5723" w:rsidP="0072341B">
      <w:pPr>
        <w:pStyle w:val="a6"/>
        <w:jc w:val="both"/>
        <w:rPr>
          <w:rFonts w:ascii="Times New Roman" w:hAnsi="Times New Roman" w:cs="Times New Roman"/>
          <w:sz w:val="28"/>
          <w:szCs w:val="28"/>
        </w:rPr>
      </w:pPr>
      <w:proofErr w:type="spellStart"/>
      <w:r>
        <w:rPr>
          <w:rFonts w:ascii="Times New Roman" w:hAnsi="Times New Roman" w:cs="Times New Roman"/>
          <w:sz w:val="28"/>
          <w:szCs w:val="28"/>
          <w:lang w:eastAsia="ru-RU"/>
        </w:rPr>
        <w:t>Верхнематренский</w:t>
      </w:r>
      <w:proofErr w:type="spellEnd"/>
      <w:r w:rsidR="0072341B" w:rsidRPr="0072341B">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sectPr w:rsidR="003E4A25" w:rsidRPr="0072341B" w:rsidSect="00AD572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41B"/>
    <w:rsid w:val="00001E88"/>
    <w:rsid w:val="00005C27"/>
    <w:rsid w:val="00010D52"/>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8202B"/>
    <w:rsid w:val="0028213D"/>
    <w:rsid w:val="002848FB"/>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85EC5"/>
    <w:rsid w:val="003953CB"/>
    <w:rsid w:val="003B3DD1"/>
    <w:rsid w:val="003E4A25"/>
    <w:rsid w:val="003F4218"/>
    <w:rsid w:val="003F54B7"/>
    <w:rsid w:val="004049A3"/>
    <w:rsid w:val="00406521"/>
    <w:rsid w:val="0041662C"/>
    <w:rsid w:val="00437CE0"/>
    <w:rsid w:val="00452789"/>
    <w:rsid w:val="00454169"/>
    <w:rsid w:val="004561D2"/>
    <w:rsid w:val="0046771B"/>
    <w:rsid w:val="004706CE"/>
    <w:rsid w:val="004722F8"/>
    <w:rsid w:val="004739A8"/>
    <w:rsid w:val="00477B54"/>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1DF2"/>
    <w:rsid w:val="0065427E"/>
    <w:rsid w:val="00662A51"/>
    <w:rsid w:val="00662C8C"/>
    <w:rsid w:val="0067198E"/>
    <w:rsid w:val="006744DC"/>
    <w:rsid w:val="006820AB"/>
    <w:rsid w:val="006A6CB9"/>
    <w:rsid w:val="006B4A59"/>
    <w:rsid w:val="006E222D"/>
    <w:rsid w:val="006F1BAC"/>
    <w:rsid w:val="006F359D"/>
    <w:rsid w:val="0072341B"/>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7674"/>
    <w:rsid w:val="008009E1"/>
    <w:rsid w:val="0080185A"/>
    <w:rsid w:val="008060F9"/>
    <w:rsid w:val="00806A92"/>
    <w:rsid w:val="0081248D"/>
    <w:rsid w:val="008223BB"/>
    <w:rsid w:val="008230A3"/>
    <w:rsid w:val="00832856"/>
    <w:rsid w:val="00844BE7"/>
    <w:rsid w:val="00857847"/>
    <w:rsid w:val="00873A99"/>
    <w:rsid w:val="00877882"/>
    <w:rsid w:val="008929FF"/>
    <w:rsid w:val="008936D0"/>
    <w:rsid w:val="008A0DE2"/>
    <w:rsid w:val="008B31E0"/>
    <w:rsid w:val="008C1114"/>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75134"/>
    <w:rsid w:val="00975F0F"/>
    <w:rsid w:val="00986EB5"/>
    <w:rsid w:val="009A71EB"/>
    <w:rsid w:val="009B24E8"/>
    <w:rsid w:val="009C6B60"/>
    <w:rsid w:val="009D3691"/>
    <w:rsid w:val="009D39C3"/>
    <w:rsid w:val="009E6DBE"/>
    <w:rsid w:val="009F6917"/>
    <w:rsid w:val="009F692E"/>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2BF4"/>
    <w:rsid w:val="00A9534D"/>
    <w:rsid w:val="00AA05D7"/>
    <w:rsid w:val="00AA1666"/>
    <w:rsid w:val="00AC28CA"/>
    <w:rsid w:val="00AC5C87"/>
    <w:rsid w:val="00AC5E08"/>
    <w:rsid w:val="00AD1B4A"/>
    <w:rsid w:val="00AD3914"/>
    <w:rsid w:val="00AD5723"/>
    <w:rsid w:val="00AE4A39"/>
    <w:rsid w:val="00B01616"/>
    <w:rsid w:val="00B11D91"/>
    <w:rsid w:val="00B17C5E"/>
    <w:rsid w:val="00B21D50"/>
    <w:rsid w:val="00B248B0"/>
    <w:rsid w:val="00B30A30"/>
    <w:rsid w:val="00B373A8"/>
    <w:rsid w:val="00B54969"/>
    <w:rsid w:val="00B5610A"/>
    <w:rsid w:val="00B7222D"/>
    <w:rsid w:val="00B760A5"/>
    <w:rsid w:val="00B827D6"/>
    <w:rsid w:val="00BA1984"/>
    <w:rsid w:val="00BD087D"/>
    <w:rsid w:val="00BD0A12"/>
    <w:rsid w:val="00BF3F9D"/>
    <w:rsid w:val="00C13F9E"/>
    <w:rsid w:val="00C1657B"/>
    <w:rsid w:val="00C16BE2"/>
    <w:rsid w:val="00C16CE9"/>
    <w:rsid w:val="00C20380"/>
    <w:rsid w:val="00C25626"/>
    <w:rsid w:val="00C26440"/>
    <w:rsid w:val="00C4247E"/>
    <w:rsid w:val="00C478D8"/>
    <w:rsid w:val="00C55F49"/>
    <w:rsid w:val="00C6212A"/>
    <w:rsid w:val="00C75EBF"/>
    <w:rsid w:val="00C84BBD"/>
    <w:rsid w:val="00C948E9"/>
    <w:rsid w:val="00C94997"/>
    <w:rsid w:val="00C94F2D"/>
    <w:rsid w:val="00CA454A"/>
    <w:rsid w:val="00CA5DF2"/>
    <w:rsid w:val="00CB4756"/>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CF1"/>
    <w:rsid w:val="00D6171E"/>
    <w:rsid w:val="00D824E6"/>
    <w:rsid w:val="00D95016"/>
    <w:rsid w:val="00D96F33"/>
    <w:rsid w:val="00DA1954"/>
    <w:rsid w:val="00DA2CC9"/>
    <w:rsid w:val="00DB1758"/>
    <w:rsid w:val="00DC0E73"/>
    <w:rsid w:val="00DC67B7"/>
    <w:rsid w:val="00DE1037"/>
    <w:rsid w:val="00DF1BB4"/>
    <w:rsid w:val="00E156A4"/>
    <w:rsid w:val="00E2594A"/>
    <w:rsid w:val="00E26C5F"/>
    <w:rsid w:val="00E378A1"/>
    <w:rsid w:val="00E5095F"/>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C5D"/>
    <w:rsid w:val="00F14E52"/>
    <w:rsid w:val="00F170B7"/>
    <w:rsid w:val="00F2612C"/>
    <w:rsid w:val="00F303FB"/>
    <w:rsid w:val="00F47F60"/>
    <w:rsid w:val="00F558A4"/>
    <w:rsid w:val="00F67A15"/>
    <w:rsid w:val="00F74283"/>
    <w:rsid w:val="00F839FB"/>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92E"/>
    <w:pPr>
      <w:spacing w:after="200" w:line="276" w:lineRule="auto"/>
      <w:ind w:left="0"/>
    </w:pPr>
    <w:rPr>
      <w:rFonts w:ascii="Calibri" w:eastAsia="Calibri" w:hAnsi="Calibri" w:cs="Times New Roman"/>
    </w:rPr>
  </w:style>
  <w:style w:type="paragraph" w:styleId="1">
    <w:name w:val="heading 1"/>
    <w:basedOn w:val="a"/>
    <w:link w:val="10"/>
    <w:uiPriority w:val="9"/>
    <w:qFormat/>
    <w:rsid w:val="0072341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link w:val="50"/>
    <w:uiPriority w:val="9"/>
    <w:qFormat/>
    <w:rsid w:val="0072341B"/>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41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72341B"/>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72341B"/>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72341B"/>
    <w:rPr>
      <w:b/>
      <w:bCs/>
    </w:rPr>
  </w:style>
  <w:style w:type="character" w:customStyle="1" w:styleId="apple-converted-space">
    <w:name w:val="apple-converted-space"/>
    <w:basedOn w:val="a0"/>
    <w:rsid w:val="0072341B"/>
  </w:style>
  <w:style w:type="character" w:styleId="a5">
    <w:name w:val="Hyperlink"/>
    <w:basedOn w:val="a0"/>
    <w:uiPriority w:val="99"/>
    <w:semiHidden/>
    <w:unhideWhenUsed/>
    <w:rsid w:val="0072341B"/>
    <w:rPr>
      <w:color w:val="0000FF"/>
      <w:u w:val="single"/>
    </w:rPr>
  </w:style>
  <w:style w:type="paragraph" w:styleId="a6">
    <w:name w:val="No Spacing"/>
    <w:uiPriority w:val="1"/>
    <w:qFormat/>
    <w:rsid w:val="0072341B"/>
  </w:style>
  <w:style w:type="paragraph" w:styleId="a7">
    <w:name w:val="Balloon Text"/>
    <w:basedOn w:val="a"/>
    <w:link w:val="a8"/>
    <w:uiPriority w:val="99"/>
    <w:semiHidden/>
    <w:unhideWhenUsed/>
    <w:rsid w:val="009F69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692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17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3624</Words>
  <Characters>20662</Characters>
  <Application>Microsoft Office Word</Application>
  <DocSecurity>0</DocSecurity>
  <Lines>172</Lines>
  <Paragraphs>48</Paragraphs>
  <ScaleCrop>false</ScaleCrop>
  <Company>Microsoft</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2018-06-20T11:24:00Z</dcterms:created>
  <dcterms:modified xsi:type="dcterms:W3CDTF">2018-07-10T06:06:00Z</dcterms:modified>
</cp:coreProperties>
</file>