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8" w:rsidRDefault="00D67129" w:rsidP="00614C7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-11.1pt;width:53pt;height:66.55pt;z-index:251658240" o:allowincell="f">
            <v:imagedata r:id="rId4" o:title=""/>
            <w10:wrap type="topAndBottom" anchorx="page"/>
          </v:shape>
          <o:OLEObject Type="Embed" ProgID="Unknown" ShapeID="_x0000_s1026" DrawAspect="Content" ObjectID="_1609911684" r:id="rId5"/>
        </w:pict>
      </w:r>
    </w:p>
    <w:p w:rsidR="00614C78" w:rsidRDefault="00614C78" w:rsidP="00614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14C78" w:rsidRPr="000B3C4C" w:rsidRDefault="00614C78" w:rsidP="00614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614C78" w:rsidRPr="000B3C4C" w:rsidRDefault="00614C78" w:rsidP="00614C78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614C78" w:rsidRPr="000B3C4C" w:rsidRDefault="00F97B17" w:rsidP="00614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4C78">
        <w:rPr>
          <w:rFonts w:ascii="Times New Roman" w:hAnsi="Times New Roman" w:cs="Times New Roman"/>
          <w:sz w:val="28"/>
          <w:szCs w:val="28"/>
        </w:rPr>
        <w:t>.01.2019</w:t>
      </w:r>
      <w:r w:rsidR="00614C78" w:rsidRPr="000B3C4C">
        <w:rPr>
          <w:rFonts w:ascii="Times New Roman" w:hAnsi="Times New Roman" w:cs="Times New Roman"/>
          <w:sz w:val="28"/>
          <w:szCs w:val="28"/>
        </w:rPr>
        <w:t xml:space="preserve"> г.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614C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14C78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Матре</w:t>
      </w:r>
      <w:r w:rsidR="00614C78" w:rsidRPr="000B3C4C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614C78"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632" w:rsidRPr="003E3632" w:rsidRDefault="00F12A0C" w:rsidP="003E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3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граждан на территории </w:t>
      </w:r>
      <w:r w:rsidR="003E3632" w:rsidRPr="003E3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E3632" w:rsidRPr="003E363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3E3632" w:rsidRPr="003E363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14C78" w:rsidRPr="003E363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E36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12A0C" w:rsidRPr="003E3632" w:rsidRDefault="00614C78" w:rsidP="003E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32">
        <w:rPr>
          <w:rFonts w:ascii="Times New Roman" w:hAnsi="Times New Roman" w:cs="Times New Roman"/>
          <w:b/>
          <w:sz w:val="28"/>
          <w:szCs w:val="28"/>
        </w:rPr>
        <w:t>Липецкой</w:t>
      </w:r>
      <w:r w:rsidR="00F12A0C" w:rsidRPr="003E363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C78" w:rsidRDefault="00F12A0C" w:rsidP="00614C78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31.05.1996  № 61-ФЗ «Об обороне», от 26.02.1997 № 31-ФЗ «О мобилизационной подготовке и мобилизации в Российской Федерации», от 28.03.1998 № 53-ФЗ "О воинской обязанности и военной службе", 06.10.2003 №  131-ФЗ "Об общих принципах организации местного самоуправления в Российской Федерации", постановлением Правительства Российской Федерации от 27.11.2006  № 719 "Об утверждении Положения о воинском учете", Уставом сельского поселения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14C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12A0C" w:rsidRPr="00F12A0C" w:rsidRDefault="00F12A0C" w:rsidP="00614C78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614C78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14C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4C78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согласно Приложению № 1.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военно-учетного работника, согласно Приложению № 2.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 Утвердить функциональные обязанности военно-учетного работника, согласно Приложению № 3.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C78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4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14C78" w:rsidRDefault="00614C78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614C78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Н.В.Жаворонкова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4C78" w:rsidRDefault="00614C78" w:rsidP="00F26F9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14C78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72" w:type="dxa"/>
        <w:tblLook w:val="04A0"/>
      </w:tblPr>
      <w:tblGrid>
        <w:gridCol w:w="4775"/>
        <w:gridCol w:w="333"/>
        <w:gridCol w:w="4746"/>
      </w:tblGrid>
      <w:tr w:rsidR="00B3609D" w:rsidRPr="00B3609D" w:rsidTr="00AF63B3">
        <w:tc>
          <w:tcPr>
            <w:tcW w:w="2423" w:type="pct"/>
          </w:tcPr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____________  С.Н. </w:t>
            </w: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</w:p>
          <w:p w:rsidR="00B3609D" w:rsidRPr="00B3609D" w:rsidRDefault="00B3609D" w:rsidP="00A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D2283" w:rsidRPr="001D22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9" w:type="pct"/>
          </w:tcPr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pct"/>
          </w:tcPr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3609D" w:rsidRPr="00B3609D" w:rsidRDefault="00B3609D" w:rsidP="00A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сельского поселения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3609D" w:rsidRPr="00B3609D" w:rsidRDefault="001D228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>Н.В.Жаворонкова</w:t>
            </w:r>
            <w:proofErr w:type="spellEnd"/>
          </w:p>
          <w:p w:rsidR="00B3609D" w:rsidRPr="00B3609D" w:rsidRDefault="001D2283" w:rsidP="00A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« </w:t>
            </w:r>
            <w:r w:rsidR="00B3609D"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3609D"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614C78" w:rsidRPr="00F12A0C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Положение</w:t>
      </w:r>
    </w:p>
    <w:p w:rsidR="00F12A0C" w:rsidRPr="00F12A0C" w:rsidRDefault="00F12A0C" w:rsidP="00614C7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2A0C" w:rsidRPr="00F12A0C" w:rsidRDefault="00F12A0C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Военно-учетный работник (ВУР) в своей деятельности руководствуется Конституцией Российской Федерации, федеральными законами Российской Федерации от 06.10.2003 №  131-ФЗ "Об общих принципах организации местного самоуправления в Российской Федерации", от 31.05.1996  № 61-ФЗ "Об обороне", от 26.02.1997  № 31-ФЗ "О мобилизационной подготовке и мобилизации в Российской Федерации" с изменениями согласно закона от 22.08.2004  № 122</w:t>
      </w:r>
      <w:r w:rsidR="00D64199">
        <w:rPr>
          <w:rFonts w:ascii="Times New Roman" w:hAnsi="Times New Roman" w:cs="Times New Roman"/>
          <w:sz w:val="28"/>
          <w:szCs w:val="28"/>
        </w:rPr>
        <w:t>-ФЗ</w:t>
      </w:r>
      <w:r w:rsidRPr="00F12A0C">
        <w:rPr>
          <w:rFonts w:ascii="Times New Roman" w:hAnsi="Times New Roman" w:cs="Times New Roman"/>
          <w:sz w:val="28"/>
          <w:szCs w:val="28"/>
        </w:rPr>
        <w:t>, от 28.03.1998 № 53-ФЗ "О воинской обязанности и военной службе", "Положением о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воинском учете", утвержденным Постановлением Правительства Российской Федерации от 27.11.2006  № 719, от 31.12.2005  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",   Уставом сельского поселения, иными нормативными правовыми актами органов местного самоуправления, а также настоящим Положением.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утверждается Главой поселения.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документальное оформление сведений воинского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III. ФУНКЦИИ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 пребывающих в запасе, из числа работающих в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 проживающих или пребывающих (на срок более 3 месяцев) на их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и подлежащих постановке на воинский учет.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района, организаций, а также с карточками регистрации или домовыми книгами.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оповещать граждан о вызовах в военный комиссариат.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IV. ПРАВА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ВУР имеет право: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ВУР назначается на должность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</w:t>
      </w:r>
      <w:r w:rsidR="00F97B17">
        <w:rPr>
          <w:rFonts w:ascii="Times New Roman" w:hAnsi="Times New Roman" w:cs="Times New Roman"/>
          <w:sz w:val="28"/>
          <w:szCs w:val="28"/>
        </w:rPr>
        <w:t xml:space="preserve"> замещает глава</w:t>
      </w:r>
      <w:r w:rsidRPr="00F12A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                                  Н.А.Литвинова</w:t>
      </w:r>
    </w:p>
    <w:p w:rsidR="00F26F94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F94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F94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F94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F94" w:rsidRDefault="00F26F94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Pr="00F12A0C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B17" w:rsidRPr="00F12A0C" w:rsidRDefault="00F97B17" w:rsidP="00F97B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2</w:t>
      </w:r>
    </w:p>
    <w:p w:rsidR="00F97B17" w:rsidRPr="00F12A0C" w:rsidRDefault="00F97B17" w:rsidP="00F97B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12A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7B17" w:rsidRPr="00F12A0C" w:rsidRDefault="00F97B17" w:rsidP="00F97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7B17" w:rsidRPr="00F12A0C" w:rsidRDefault="00F97B17" w:rsidP="00F97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2A0C" w:rsidRDefault="00F97B17" w:rsidP="00F97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14.01.2019</w:t>
      </w:r>
      <w:r w:rsidRPr="00F12A0C">
        <w:rPr>
          <w:rFonts w:ascii="Times New Roman" w:hAnsi="Times New Roman" w:cs="Times New Roman"/>
          <w:sz w:val="28"/>
          <w:szCs w:val="28"/>
        </w:rPr>
        <w:t xml:space="preserve"> г № 1</w:t>
      </w:r>
    </w:p>
    <w:p w:rsidR="00F97B17" w:rsidRPr="00F12A0C" w:rsidRDefault="00F97B17" w:rsidP="00F97B17">
      <w:pPr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F12A0C" w:rsidRPr="00F12A0C" w:rsidRDefault="00F12A0C" w:rsidP="00F9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на работника, осуществляющего первичный воинский учет в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Военно-учетный работник назначается и освобождается от должности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Военно-учетный работник непосредственно подчиняется главе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1.3. Военно-учетный работник руководствуется в своей работе Конституцией РФ, законодательством РФ и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уставами и нормативными актами 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и 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, настоящей должностной инструкцией.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 ОСНОВНЫЕ ОБЯЗАННОСТИ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2.2. Обеспечивать соблюдение и защиту прав и законных интересов граждан.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2.3. Обеспечивать соблюдение Конституции РФ, реализацию федеральных законов, Устава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 области, законов, иных нормативных правовых актов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 и иных нормативных правовых актов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CE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03C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F12A0C" w:rsidRPr="00F12A0C" w:rsidRDefault="00F12A0C" w:rsidP="00F03CE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Осуществлять организацию первичного воинского учета при администрации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CE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03C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сверкой учетных карточек согласно графика сверки карточек, утвержденного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65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33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 xml:space="preserve">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3.12.  Проводить работу по постоянной отработке и уточнению документации по специальной работе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3.14.  Своевременно и постоянно корректировать данные расчета оповещения, отправки, загрузка на маршруты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3.15. Подготовка распоряжений и постановлений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3.18. Проводить работу по оповещению и вручению мобилизационных предписаний гражданам, предназначенным в команды.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3.24. Своевременно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отчетность и донесения, доклады об устранении недостатков, выявленных в ходе комплексных проверок.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ответы по разбору писем, жалоб и заявлений.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данные о вновь прибывших ветеранах ВОВ.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3.29. Вести работу по обновлению наглядной агитации по воинскому учету.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3.30. Заводить требуемые дела, журналы на каждый год.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 ПРАВА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4.3. Внесение предложений по совершенствованию работы.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4.4. Ознакомление со всеми материалами своего личного дела.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65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33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365F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Pr="00F12A0C">
        <w:rPr>
          <w:rFonts w:ascii="Times New Roman" w:hAnsi="Times New Roman" w:cs="Times New Roman"/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_____</w:t>
      </w:r>
      <w:r w:rsidR="00B3365F">
        <w:rPr>
          <w:rFonts w:ascii="Times New Roman" w:hAnsi="Times New Roman" w:cs="Times New Roman"/>
          <w:sz w:val="28"/>
          <w:szCs w:val="28"/>
        </w:rPr>
        <w:t>________________    Е.В.Матушкина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14 "  января  2019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Pr="00F12A0C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5F" w:rsidRPr="00F12A0C" w:rsidRDefault="00B3365F" w:rsidP="00B3365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3</w:t>
      </w:r>
    </w:p>
    <w:p w:rsidR="00B3365F" w:rsidRPr="00F12A0C" w:rsidRDefault="00B3365F" w:rsidP="00B3365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12A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65F" w:rsidRPr="00F12A0C" w:rsidRDefault="00B3365F" w:rsidP="00B336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365F" w:rsidRPr="00F12A0C" w:rsidRDefault="00B3365F" w:rsidP="00B3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365F" w:rsidRDefault="00B3365F" w:rsidP="00B3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14.01.2019</w:t>
      </w:r>
      <w:r w:rsidRPr="00F12A0C">
        <w:rPr>
          <w:rFonts w:ascii="Times New Roman" w:hAnsi="Times New Roman" w:cs="Times New Roman"/>
          <w:sz w:val="28"/>
          <w:szCs w:val="28"/>
        </w:rPr>
        <w:t xml:space="preserve"> г № 1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F12A0C" w:rsidRPr="00F12A0C" w:rsidRDefault="00F12A0C" w:rsidP="00B33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военно-учетного работника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65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336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Работник, ответственный за проведение работ по воинскому учету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граждан, пребывающих в запасе ведёт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 Военно-учетный работник обязан: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оформления постановки на воинский учет и сообщать о снятии граждан с учета. Оповещать призывников о необходимости личной явки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постановки на воинский учет. Кроме того, информировать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 w:rsidRPr="00F12A0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 При приеме от граждан документов воинского учета выдают расписки;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хранить документы первичного воинского учета граждан, снятых с воинского учета, до очередной сверки с учетными данными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района, после чего уничтожать их в установленном порядке;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>) при осуществлении первичного воинского учета исполнять обязанности в соответствии с Федеральным законом "О воинской обязанности и военной службе";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к) ведёт учет организаций, находящихся на их территории, и контролирует ведение в них воинского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и организаций, а также с карточками регистрации или домовыми книгами;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по форме, определяемой Министерством обороны Российской Федерации,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о)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25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обеспечивать гражданам возможность своевременной явки по повесткам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0975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    Е.В.Матушкина</w:t>
      </w: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975" w:rsidRPr="00F12A0C" w:rsidRDefault="008B0975" w:rsidP="008B0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14 "  января  2019</w:t>
      </w:r>
      <w:r w:rsidRPr="00F12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975" w:rsidRPr="00F12A0C" w:rsidRDefault="008B0975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975" w:rsidRPr="00F12A0C" w:rsidSect="00F97B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0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2283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632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1663"/>
    <w:rsid w:val="005C3F2B"/>
    <w:rsid w:val="005C416C"/>
    <w:rsid w:val="005C4F1E"/>
    <w:rsid w:val="005D5D14"/>
    <w:rsid w:val="005E6EFC"/>
    <w:rsid w:val="00602482"/>
    <w:rsid w:val="00611E34"/>
    <w:rsid w:val="00614C78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1795"/>
    <w:rsid w:val="006B4A59"/>
    <w:rsid w:val="006E222D"/>
    <w:rsid w:val="006F1BAC"/>
    <w:rsid w:val="006F2936"/>
    <w:rsid w:val="006F359D"/>
    <w:rsid w:val="00706F96"/>
    <w:rsid w:val="00723DC7"/>
    <w:rsid w:val="00731E04"/>
    <w:rsid w:val="007376E7"/>
    <w:rsid w:val="0074123A"/>
    <w:rsid w:val="00745340"/>
    <w:rsid w:val="0074585A"/>
    <w:rsid w:val="00745A06"/>
    <w:rsid w:val="007529FF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0975"/>
    <w:rsid w:val="008B31E0"/>
    <w:rsid w:val="008C1114"/>
    <w:rsid w:val="008D15EE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40C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65F"/>
    <w:rsid w:val="00B3609D"/>
    <w:rsid w:val="00B373A8"/>
    <w:rsid w:val="00B54969"/>
    <w:rsid w:val="00B5610A"/>
    <w:rsid w:val="00B7222D"/>
    <w:rsid w:val="00B760A5"/>
    <w:rsid w:val="00B827D6"/>
    <w:rsid w:val="00BA1984"/>
    <w:rsid w:val="00BB574E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4199"/>
    <w:rsid w:val="00D67129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3CE5"/>
    <w:rsid w:val="00F12A0C"/>
    <w:rsid w:val="00F13C5D"/>
    <w:rsid w:val="00F14E52"/>
    <w:rsid w:val="00F170B7"/>
    <w:rsid w:val="00F2612C"/>
    <w:rsid w:val="00F26F94"/>
    <w:rsid w:val="00F303FB"/>
    <w:rsid w:val="00F47F60"/>
    <w:rsid w:val="00F558A4"/>
    <w:rsid w:val="00F67A15"/>
    <w:rsid w:val="00F74283"/>
    <w:rsid w:val="00F839FB"/>
    <w:rsid w:val="00F85A58"/>
    <w:rsid w:val="00F97B1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0C"/>
  </w:style>
  <w:style w:type="paragraph" w:styleId="a4">
    <w:name w:val="Balloon Text"/>
    <w:basedOn w:val="a"/>
    <w:link w:val="a5"/>
    <w:uiPriority w:val="99"/>
    <w:semiHidden/>
    <w:unhideWhenUsed/>
    <w:rsid w:val="003E3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2019-01-22T13:38:00Z</cp:lastPrinted>
  <dcterms:created xsi:type="dcterms:W3CDTF">2019-01-16T12:55:00Z</dcterms:created>
  <dcterms:modified xsi:type="dcterms:W3CDTF">2019-01-25T05:55:00Z</dcterms:modified>
</cp:coreProperties>
</file>